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C9" w:rsidRDefault="00081723">
      <w:r>
        <w:rPr>
          <w:noProof/>
        </w:rPr>
      </w:r>
      <w:r>
        <w:rPr>
          <w:noProof/>
        </w:rPr>
        <w:pict>
          <v:rect id="Rectangle 65" o:spid="_x0000_s1029" style="width:450pt;height:693pt;visibility:visible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>
              <w:txbxContent>
                <w:p w:rsidR="008758E1" w:rsidRPr="00F82AD7" w:rsidRDefault="008758E1" w:rsidP="00DC5A7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62600" cy="1362075"/>
                        <wp:effectExtent l="19050" t="0" r="0" b="0"/>
                        <wp:docPr id="12" name="obrázek 5" descr="barevný logo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" descr="barevný logoli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2600" cy="1362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58E1" w:rsidRDefault="008758E1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8758E1" w:rsidRDefault="008758E1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8758E1" w:rsidRPr="0014295B" w:rsidRDefault="008758E1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8758E1" w:rsidRDefault="008758E1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8758E1" w:rsidRPr="008F3539" w:rsidRDefault="008758E1" w:rsidP="00EC73C9">
                  <w:pPr>
                    <w:rPr>
                      <w:rFonts w:cs="Arial"/>
                    </w:rPr>
                  </w:pPr>
                </w:p>
                <w:p w:rsidR="008758E1" w:rsidRPr="008F3539" w:rsidRDefault="008758E1" w:rsidP="00EC73C9">
                  <w:pPr>
                    <w:rPr>
                      <w:rFonts w:cs="Arial"/>
                    </w:rPr>
                  </w:pPr>
                </w:p>
                <w:p w:rsidR="008758E1" w:rsidRPr="00696BE9" w:rsidRDefault="008758E1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8758E1" w:rsidRPr="00A31EA8" w:rsidRDefault="008758E1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8758E1" w:rsidRDefault="008758E1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 xml:space="preserve">Manažer projektu </w:t>
                  </w:r>
                </w:p>
                <w:p w:rsidR="008758E1" w:rsidRPr="00954C23" w:rsidRDefault="008758E1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(63-007-R)</w:t>
                  </w:r>
                </w:p>
                <w:p w:rsidR="008758E1" w:rsidRDefault="008758E1" w:rsidP="00EC73C9">
                  <w:pPr>
                    <w:rPr>
                      <w:rFonts w:cs="Arial"/>
                    </w:rPr>
                  </w:pPr>
                </w:p>
                <w:p w:rsidR="008758E1" w:rsidRDefault="008758E1" w:rsidP="00D565E7">
                  <w:pPr>
                    <w:jc w:val="center"/>
                    <w:rPr>
                      <w:rFonts w:cs="Arial"/>
                    </w:rPr>
                  </w:pPr>
                </w:p>
                <w:p w:rsidR="008758E1" w:rsidRDefault="008758E1" w:rsidP="00EC73C9">
                  <w:pPr>
                    <w:rPr>
                      <w:rFonts w:cs="Arial"/>
                    </w:rPr>
                  </w:pPr>
                </w:p>
                <w:p w:rsidR="008758E1" w:rsidRDefault="008758E1" w:rsidP="00EC73C9">
                  <w:pPr>
                    <w:rPr>
                      <w:rFonts w:cs="Arial"/>
                    </w:rPr>
                  </w:pPr>
                </w:p>
                <w:p w:rsidR="008758E1" w:rsidRDefault="008758E1" w:rsidP="00EC73C9">
                  <w:pPr>
                    <w:rPr>
                      <w:rFonts w:cs="Arial"/>
                    </w:rPr>
                  </w:pPr>
                </w:p>
                <w:p w:rsidR="008758E1" w:rsidRDefault="008758E1" w:rsidP="00D565E7">
                  <w:pPr>
                    <w:jc w:val="center"/>
                    <w:rPr>
                      <w:rFonts w:cs="Arial"/>
                    </w:rPr>
                  </w:pPr>
                </w:p>
                <w:p w:rsidR="008758E1" w:rsidRDefault="008758E1" w:rsidP="00EC73C9">
                  <w:pPr>
                    <w:rPr>
                      <w:rFonts w:cs="Arial"/>
                    </w:rPr>
                  </w:pPr>
                </w:p>
                <w:p w:rsidR="008758E1" w:rsidRDefault="008758E1" w:rsidP="00EC73C9">
                  <w:pPr>
                    <w:rPr>
                      <w:rFonts w:cs="Arial"/>
                    </w:rPr>
                  </w:pPr>
                </w:p>
                <w:p w:rsidR="008758E1" w:rsidRDefault="008758E1" w:rsidP="00DC5A71">
                  <w:pPr>
                    <w:jc w:val="center"/>
                    <w:rPr>
                      <w:rFonts w:cs="Arial"/>
                    </w:rPr>
                  </w:pPr>
                </w:p>
                <w:p w:rsidR="008758E1" w:rsidRDefault="008758E1" w:rsidP="00EC73C9">
                  <w:pPr>
                    <w:rPr>
                      <w:rFonts w:cs="Arial"/>
                    </w:rPr>
                  </w:pPr>
                </w:p>
                <w:p w:rsidR="008758E1" w:rsidRDefault="008758E1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1895475" cy="1562100"/>
                        <wp:effectExtent l="19050" t="0" r="9525" b="0"/>
                        <wp:docPr id="13" name="obrázek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5475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58E1" w:rsidRDefault="008758E1" w:rsidP="003D12F6">
                  <w:pPr>
                    <w:rPr>
                      <w:rFonts w:cs="Arial"/>
                    </w:rPr>
                  </w:pPr>
                </w:p>
                <w:p w:rsidR="008758E1" w:rsidRDefault="008758E1" w:rsidP="003D12F6">
                  <w:pPr>
                    <w:rPr>
                      <w:rFonts w:cs="Arial"/>
                    </w:rPr>
                  </w:pPr>
                </w:p>
                <w:p w:rsidR="008758E1" w:rsidRDefault="008758E1" w:rsidP="003D12F6">
                  <w:pPr>
                    <w:rPr>
                      <w:rFonts w:cs="Arial"/>
                    </w:rPr>
                  </w:pPr>
                </w:p>
                <w:p w:rsidR="008758E1" w:rsidRDefault="008758E1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8758E1" w:rsidRDefault="008758E1" w:rsidP="00EC73C9">
                  <w:pPr>
                    <w:jc w:val="center"/>
                    <w:rPr>
                      <w:rFonts w:cs="Arial"/>
                    </w:rPr>
                  </w:pPr>
                </w:p>
                <w:p w:rsidR="008758E1" w:rsidRPr="00696BE9" w:rsidRDefault="008758E1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683A18" w:rsidRDefault="00683A18" w:rsidP="00683A18">
      <w:pPr>
        <w:jc w:val="both"/>
        <w:rPr>
          <w:noProof/>
        </w:rPr>
      </w:pPr>
    </w:p>
    <w:p w:rsidR="00683A18" w:rsidRDefault="00683A18" w:rsidP="00683A18">
      <w:pPr>
        <w:jc w:val="both"/>
        <w:rPr>
          <w:noProof/>
        </w:rPr>
      </w:pPr>
    </w:p>
    <w:p w:rsidR="00683A18" w:rsidRDefault="00683A18" w:rsidP="00683A18">
      <w:pPr>
        <w:jc w:val="both"/>
        <w:rPr>
          <w:noProof/>
        </w:rPr>
      </w:pPr>
    </w:p>
    <w:p w:rsidR="00683A18" w:rsidRDefault="00683A18" w:rsidP="00683A18">
      <w:pPr>
        <w:jc w:val="both"/>
        <w:rPr>
          <w:noProof/>
        </w:rPr>
      </w:pPr>
    </w:p>
    <w:p w:rsidR="00683A18" w:rsidRDefault="00683A18" w:rsidP="00683A18">
      <w:pPr>
        <w:jc w:val="both"/>
        <w:rPr>
          <w:noProof/>
        </w:rPr>
      </w:pPr>
    </w:p>
    <w:p w:rsidR="00683A18" w:rsidRPr="00E83F12" w:rsidRDefault="00683A18" w:rsidP="00683A18">
      <w:pPr>
        <w:jc w:val="both"/>
        <w:rPr>
          <w:bCs/>
        </w:rPr>
      </w:pPr>
      <w:r w:rsidRPr="00E83F12">
        <w:rPr>
          <w:noProof/>
        </w:rPr>
        <w:t xml:space="preserve">Rekvalifikační program byl vytvořen v rámci projektu UNIV 3  - Podpora procesu uznávání, který realizovalo Ministerstvo školství, mládeže a tělovýchovy ve spolupráci s </w:t>
      </w:r>
      <w:r w:rsidRPr="00E83F12">
        <w:rPr>
          <w:bCs/>
        </w:rPr>
        <w:t>Národním ústavem pro vzdělávání</w:t>
      </w:r>
      <w:r w:rsidRPr="00E83F12">
        <w:rPr>
          <w:b/>
          <w:bCs/>
        </w:rPr>
        <w:t>,</w:t>
      </w:r>
      <w:r w:rsidRPr="00E83F12">
        <w:t xml:space="preserve"> </w:t>
      </w:r>
      <w:r w:rsidRPr="00E83F12"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:rsidR="00683A18" w:rsidRDefault="00683A18" w:rsidP="00683A18">
      <w:pPr>
        <w:rPr>
          <w:bCs/>
          <w:color w:val="0000FF"/>
          <w:u w:val="single"/>
        </w:rPr>
      </w:pPr>
      <w:r w:rsidRPr="00E83F12">
        <w:rPr>
          <w:bCs/>
        </w:rPr>
        <w:t xml:space="preserve">Více informací o projektu najdete na </w:t>
      </w:r>
      <w:hyperlink r:id="rId10" w:history="1">
        <w:r w:rsidRPr="00061752">
          <w:rPr>
            <w:rStyle w:val="Hypertextovodkaz"/>
            <w:bCs/>
          </w:rPr>
          <w:t>www.nuv.cz/univ3</w:t>
        </w:r>
      </w:hyperlink>
    </w:p>
    <w:p w:rsidR="00683A18" w:rsidRDefault="00683A18" w:rsidP="00932FBF">
      <w:pPr>
        <w:rPr>
          <w:noProof/>
        </w:rPr>
      </w:pPr>
    </w:p>
    <w:p w:rsidR="00683A18" w:rsidRDefault="00683A18">
      <w:pPr>
        <w:rPr>
          <w:noProof/>
        </w:rPr>
      </w:pPr>
      <w:r>
        <w:rPr>
          <w:noProof/>
        </w:rPr>
        <w:br w:type="page"/>
      </w:r>
    </w:p>
    <w:p w:rsidR="00683A18" w:rsidRDefault="00683A18" w:rsidP="00683A18"/>
    <w:p w:rsidR="00683A18" w:rsidRDefault="00683A18" w:rsidP="00683A18"/>
    <w:p w:rsidR="00683A18" w:rsidRDefault="00683A18" w:rsidP="00683A18"/>
    <w:p w:rsidR="00683A18" w:rsidRDefault="00683A18" w:rsidP="00683A18"/>
    <w:p w:rsidR="00683A18" w:rsidRDefault="00683A18" w:rsidP="00683A18"/>
    <w:p w:rsidR="00683A18" w:rsidRPr="00E83F12" w:rsidRDefault="00683A18" w:rsidP="00683A18">
      <w:r w:rsidRPr="00E83F12">
        <w:t>Vážené kolegyně, vážení kolegové,</w:t>
      </w:r>
    </w:p>
    <w:p w:rsidR="00683A18" w:rsidRPr="00E83F12" w:rsidRDefault="00683A18" w:rsidP="00683A18"/>
    <w:p w:rsidR="00683A18" w:rsidRPr="00E83F12" w:rsidRDefault="00683A18" w:rsidP="00683A18">
      <w:pPr>
        <w:jc w:val="both"/>
      </w:pPr>
      <w:r w:rsidRPr="00E83F12">
        <w:t>tento rekvalifikační program, který vznikl v rámci projektu UNIV 3 ve spolupráci se středními odbornými školami a dalšími vzdělávacími institucemi, je určen jako pomůcka pro vzdělávací instituce při přípravě rekvalifikačních programů k získání kvalifikace uvedené v Národní soustavě kvalifikací (NSK) a jejich akreditace.</w:t>
      </w:r>
    </w:p>
    <w:p w:rsidR="00683A18" w:rsidRPr="00E83F12" w:rsidRDefault="00683A18" w:rsidP="00683A18">
      <w:pPr>
        <w:jc w:val="both"/>
      </w:pPr>
      <w:r w:rsidRPr="00E83F12">
        <w:t>Má charakter modelového vzdělávacího programu, tzn.,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1" w:history="1">
        <w:r w:rsidRPr="00E83F12">
          <w:rPr>
            <w:color w:val="0000FF"/>
            <w:u w:val="single"/>
          </w:rPr>
          <w:t>www.msmt.cz/vzdelavani</w:t>
        </w:r>
      </w:hyperlink>
      <w:r w:rsidRPr="00E83F12">
        <w:t xml:space="preserve"> - další vzdělávání).</w:t>
      </w:r>
    </w:p>
    <w:p w:rsidR="00683A18" w:rsidRPr="00E83F12" w:rsidRDefault="00683A18" w:rsidP="00683A18">
      <w:pPr>
        <w:jc w:val="both"/>
      </w:pPr>
      <w:r w:rsidRPr="00E83F12">
        <w:t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</w:t>
      </w:r>
    </w:p>
    <w:p w:rsidR="00683A18" w:rsidRPr="00E83F12" w:rsidRDefault="00683A18" w:rsidP="00683A18">
      <w:pPr>
        <w:jc w:val="both"/>
      </w:pPr>
    </w:p>
    <w:p w:rsidR="00683A18" w:rsidRPr="00E83F12" w:rsidRDefault="00683A18" w:rsidP="00683A18">
      <w:pPr>
        <w:jc w:val="both"/>
      </w:pPr>
    </w:p>
    <w:p w:rsidR="00683A18" w:rsidRPr="00E83F12" w:rsidRDefault="00683A18" w:rsidP="00683A18">
      <w:pPr>
        <w:rPr>
          <w:rFonts w:ascii="Courier New" w:hAnsi="Courier New" w:cs="Courier New"/>
          <w:b/>
          <w:color w:val="C00000"/>
          <w:sz w:val="28"/>
          <w:szCs w:val="28"/>
        </w:rPr>
      </w:pPr>
      <w:r w:rsidRPr="00E83F12">
        <w:rPr>
          <w:rFonts w:eastAsia="SimSun"/>
        </w:rPr>
        <w:t>Projektový tým UNIV 3</w:t>
      </w:r>
    </w:p>
    <w:p w:rsidR="00683A18" w:rsidRDefault="00683A18" w:rsidP="00932FBF">
      <w:pPr>
        <w:rPr>
          <w:noProof/>
        </w:rPr>
      </w:pPr>
    </w:p>
    <w:p w:rsidR="00683A18" w:rsidRDefault="00683A18" w:rsidP="00932FBF">
      <w:pPr>
        <w:rPr>
          <w:noProof/>
        </w:rPr>
      </w:pPr>
    </w:p>
    <w:p w:rsidR="00683A18" w:rsidRDefault="00683A18">
      <w:pPr>
        <w:rPr>
          <w:noProof/>
        </w:rPr>
      </w:pPr>
      <w:r>
        <w:rPr>
          <w:noProof/>
        </w:rPr>
        <w:br w:type="page"/>
      </w:r>
    </w:p>
    <w:p w:rsidR="00B25813" w:rsidRDefault="00B25813"/>
    <w:p w:rsidR="00DC5A71" w:rsidRPr="00F82AD7" w:rsidRDefault="002919F6" w:rsidP="00932FBF">
      <w:r>
        <w:rPr>
          <w:noProof/>
        </w:rPr>
        <w:drawing>
          <wp:inline distT="0" distB="0" distL="0" distR="0">
            <wp:extent cx="5562600" cy="1362075"/>
            <wp:effectExtent l="19050" t="0" r="0" b="0"/>
            <wp:docPr id="2" name="obrázek 5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71" w:rsidRDefault="00DC5A71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14295B" w:rsidRDefault="0014295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27546A" w:rsidRDefault="0027546A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696BE9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27546A" w:rsidRPr="00A31EA8" w:rsidRDefault="0027546A" w:rsidP="0027546A">
      <w:pPr>
        <w:jc w:val="center"/>
        <w:rPr>
          <w:rFonts w:cs="Arial"/>
          <w:sz w:val="4"/>
          <w:szCs w:val="4"/>
        </w:rPr>
      </w:pPr>
    </w:p>
    <w:p w:rsidR="00810769" w:rsidRDefault="00810769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 xml:space="preserve">Manažer projektu </w:t>
      </w:r>
    </w:p>
    <w:p w:rsidR="0027546A" w:rsidRPr="00954C23" w:rsidRDefault="00810769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(63-007-R</w:t>
      </w:r>
      <w:r w:rsidR="0027546A">
        <w:rPr>
          <w:rFonts w:cs="Arial"/>
          <w:b/>
          <w:sz w:val="48"/>
          <w:szCs w:val="48"/>
        </w:rPr>
        <w:t>)</w:t>
      </w: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683A18" w:rsidRDefault="00683A18" w:rsidP="00762F61">
      <w:pPr>
        <w:widowControl w:val="0"/>
        <w:autoSpaceDE w:val="0"/>
        <w:autoSpaceDN w:val="0"/>
        <w:rPr>
          <w:b/>
          <w:bCs/>
        </w:rPr>
      </w:pPr>
    </w:p>
    <w:p w:rsidR="00683A18" w:rsidRDefault="00683A18" w:rsidP="00762F61">
      <w:pPr>
        <w:widowControl w:val="0"/>
        <w:autoSpaceDE w:val="0"/>
        <w:autoSpaceDN w:val="0"/>
        <w:rPr>
          <w:b/>
          <w:bCs/>
        </w:rPr>
      </w:pPr>
    </w:p>
    <w:p w:rsidR="00560C7F" w:rsidRDefault="002919F6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2114550" cy="600075"/>
            <wp:effectExtent l="19050" t="0" r="0" b="0"/>
            <wp:docPr id="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FB404B" w:rsidRDefault="00FB404B" w:rsidP="00762F61">
      <w:pPr>
        <w:rPr>
          <w:b/>
          <w:bCs/>
        </w:rPr>
      </w:pPr>
      <w:r w:rsidRPr="004E0F26">
        <w:rPr>
          <w:b/>
          <w:bCs/>
        </w:rPr>
        <w:t>201</w:t>
      </w:r>
      <w:r w:rsidR="007469D1">
        <w:rPr>
          <w:b/>
          <w:bCs/>
        </w:rPr>
        <w:t>5</w:t>
      </w:r>
    </w:p>
    <w:p w:rsidR="0010096F" w:rsidRPr="00E15DDB" w:rsidRDefault="00862358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="0010096F" w:rsidRPr="00E15DDB">
        <w:rPr>
          <w:rFonts w:cs="Arial"/>
          <w:b/>
          <w:sz w:val="32"/>
          <w:szCs w:val="32"/>
        </w:rPr>
        <w:lastRenderedPageBreak/>
        <w:t>Obsah</w:t>
      </w:r>
    </w:p>
    <w:p w:rsidR="007B484C" w:rsidRDefault="00B243A7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30701">
        <w:rPr>
          <w:rFonts w:cs="Arial"/>
          <w:b w:val="0"/>
          <w:bCs w:val="0"/>
          <w:caps w:val="0"/>
          <w:color w:val="FF00FF"/>
        </w:rPr>
        <w:fldChar w:fldCharType="begin"/>
      </w:r>
      <w:r w:rsidR="00F84D6B" w:rsidRPr="00230701">
        <w:rPr>
          <w:rFonts w:cs="Arial"/>
          <w:b w:val="0"/>
          <w:bCs w:val="0"/>
          <w:caps w:val="0"/>
          <w:color w:val="FF00FF"/>
        </w:rPr>
        <w:instrText xml:space="preserve"> TOC \o "1-3" \u  \* MERGEFORMAT </w:instrText>
      </w:r>
      <w:r w:rsidRPr="00230701">
        <w:rPr>
          <w:rFonts w:cs="Arial"/>
          <w:b w:val="0"/>
          <w:bCs w:val="0"/>
          <w:caps w:val="0"/>
          <w:color w:val="FF00FF"/>
        </w:rPr>
        <w:fldChar w:fldCharType="separate"/>
      </w:r>
      <w:r w:rsidR="007B484C">
        <w:rPr>
          <w:noProof/>
        </w:rPr>
        <w:t>1. Identifikační údaje rekvalifikačního programu</w:t>
      </w:r>
      <w:r w:rsidR="007B484C">
        <w:rPr>
          <w:noProof/>
        </w:rPr>
        <w:tab/>
      </w:r>
      <w:r w:rsidR="007B484C">
        <w:rPr>
          <w:noProof/>
        </w:rPr>
        <w:fldChar w:fldCharType="begin"/>
      </w:r>
      <w:r w:rsidR="007B484C">
        <w:rPr>
          <w:noProof/>
        </w:rPr>
        <w:instrText xml:space="preserve"> PAGEREF _Toc410118177 \h </w:instrText>
      </w:r>
      <w:r w:rsidR="007B484C">
        <w:rPr>
          <w:noProof/>
        </w:rPr>
      </w:r>
      <w:r w:rsidR="007B484C">
        <w:rPr>
          <w:noProof/>
        </w:rPr>
        <w:fldChar w:fldCharType="separate"/>
      </w:r>
      <w:r w:rsidR="00444292">
        <w:rPr>
          <w:noProof/>
        </w:rPr>
        <w:t>6</w:t>
      </w:r>
      <w:r w:rsidR="007B484C">
        <w:rPr>
          <w:noProof/>
        </w:rPr>
        <w:fldChar w:fldCharType="end"/>
      </w:r>
    </w:p>
    <w:p w:rsidR="007B484C" w:rsidRDefault="007B484C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_Toc410118178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7</w:t>
      </w:r>
      <w:r>
        <w:rPr>
          <w:noProof/>
        </w:rPr>
        <w:fldChar w:fldCharType="end"/>
      </w:r>
    </w:p>
    <w:p w:rsidR="007B484C" w:rsidRDefault="007B484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_Toc410118179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7</w:t>
      </w:r>
      <w:r>
        <w:rPr>
          <w:noProof/>
        </w:rPr>
        <w:fldChar w:fldCharType="end"/>
      </w:r>
    </w:p>
    <w:p w:rsidR="007B484C" w:rsidRDefault="007B484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_Toc410118180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7</w:t>
      </w:r>
      <w:r>
        <w:rPr>
          <w:noProof/>
        </w:rPr>
        <w:fldChar w:fldCharType="end"/>
      </w:r>
    </w:p>
    <w:p w:rsidR="007B484C" w:rsidRDefault="007B484C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_Toc410118181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8</w:t>
      </w:r>
      <w:r>
        <w:rPr>
          <w:noProof/>
        </w:rPr>
        <w:fldChar w:fldCharType="end"/>
      </w:r>
    </w:p>
    <w:p w:rsidR="007B484C" w:rsidRDefault="007B484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_Toc410118182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8</w:t>
      </w:r>
      <w:r>
        <w:rPr>
          <w:noProof/>
        </w:rPr>
        <w:fldChar w:fldCharType="end"/>
      </w:r>
    </w:p>
    <w:p w:rsidR="007B484C" w:rsidRDefault="007B484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_Toc410118183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8</w:t>
      </w:r>
      <w:r>
        <w:rPr>
          <w:noProof/>
        </w:rPr>
        <w:fldChar w:fldCharType="end"/>
      </w:r>
    </w:p>
    <w:p w:rsidR="007B484C" w:rsidRDefault="007B484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_Toc410118184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8</w:t>
      </w:r>
      <w:r>
        <w:rPr>
          <w:noProof/>
        </w:rPr>
        <w:fldChar w:fldCharType="end"/>
      </w:r>
    </w:p>
    <w:p w:rsidR="007B484C" w:rsidRDefault="007B484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_Toc410118185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8</w:t>
      </w:r>
      <w:r>
        <w:rPr>
          <w:noProof/>
        </w:rPr>
        <w:fldChar w:fldCharType="end"/>
      </w:r>
    </w:p>
    <w:p w:rsidR="007B484C" w:rsidRDefault="007B484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_Toc410118186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9</w:t>
      </w:r>
      <w:r>
        <w:rPr>
          <w:noProof/>
        </w:rPr>
        <w:fldChar w:fldCharType="end"/>
      </w:r>
    </w:p>
    <w:p w:rsidR="007B484C" w:rsidRDefault="007B484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_Toc410118187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9</w:t>
      </w:r>
      <w:r>
        <w:rPr>
          <w:noProof/>
        </w:rPr>
        <w:fldChar w:fldCharType="end"/>
      </w:r>
    </w:p>
    <w:p w:rsidR="007B484C" w:rsidRDefault="007B484C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45287E">
        <w:rPr>
          <w:rFonts w:eastAsia="Calibri"/>
          <w:noProof/>
          <w:lang w:eastAsia="en-US"/>
        </w:rPr>
        <w:t>Postupy hodnocení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_Toc410118188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10</w:t>
      </w:r>
      <w:r>
        <w:rPr>
          <w:noProof/>
        </w:rPr>
        <w:fldChar w:fldCharType="end"/>
      </w:r>
    </w:p>
    <w:p w:rsidR="007B484C" w:rsidRDefault="007B484C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_Toc410118189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11</w:t>
      </w:r>
      <w:r>
        <w:rPr>
          <w:noProof/>
        </w:rPr>
        <w:fldChar w:fldCharType="end"/>
      </w:r>
    </w:p>
    <w:p w:rsidR="007B484C" w:rsidRDefault="007B484C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_Toc410118190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12</w:t>
      </w:r>
      <w:r>
        <w:rPr>
          <w:noProof/>
        </w:rPr>
        <w:fldChar w:fldCharType="end"/>
      </w:r>
    </w:p>
    <w:p w:rsidR="007B484C" w:rsidRDefault="007B484C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45287E">
        <w:rPr>
          <w:b w:val="0"/>
          <w:noProof/>
        </w:rPr>
        <w:t>Příloha č. 1 –</w:t>
      </w:r>
      <w:r>
        <w:rPr>
          <w:noProof/>
        </w:rPr>
        <w:t xml:space="preserve"> Rámcový rozvrh hodin vzorového výukového dne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_Toc410118191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30</w:t>
      </w:r>
      <w:r>
        <w:rPr>
          <w:noProof/>
        </w:rPr>
        <w:fldChar w:fldCharType="end"/>
      </w:r>
    </w:p>
    <w:p w:rsidR="007B484C" w:rsidRDefault="007B484C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45287E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_Toc410118204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31</w:t>
      </w:r>
      <w:r>
        <w:rPr>
          <w:noProof/>
        </w:rPr>
        <w:fldChar w:fldCharType="end"/>
      </w:r>
    </w:p>
    <w:p w:rsidR="007B484C" w:rsidRDefault="007B484C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45287E">
        <w:rPr>
          <w:b w:val="0"/>
          <w:noProof/>
        </w:rPr>
        <w:t>Příloha č. 3 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_Toc410118205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32</w:t>
      </w:r>
      <w:r>
        <w:rPr>
          <w:noProof/>
        </w:rPr>
        <w:fldChar w:fldCharType="end"/>
      </w:r>
    </w:p>
    <w:p w:rsidR="008758E1" w:rsidRDefault="007B484C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 xml:space="preserve">Příloha č. 4 - Vzor </w:t>
      </w:r>
      <w:r w:rsidRPr="0045287E">
        <w:rPr>
          <w:bCs w:val="0"/>
          <w:noProof/>
        </w:rPr>
        <w:t>potvrz</w:t>
      </w:r>
      <w:r>
        <w:rPr>
          <w:noProof/>
        </w:rPr>
        <w:t>ení o účasti v akreditovaném vzdělávacím</w:t>
      </w:r>
    </w:p>
    <w:p w:rsidR="007B484C" w:rsidRDefault="007B484C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 xml:space="preserve">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_Toc410118206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33</w:t>
      </w:r>
      <w:r>
        <w:rPr>
          <w:noProof/>
        </w:rPr>
        <w:fldChar w:fldCharType="end"/>
      </w:r>
    </w:p>
    <w:p w:rsidR="007B484C" w:rsidRDefault="007B484C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45287E">
        <w:rPr>
          <w:b w:val="0"/>
          <w:noProof/>
          <w:color w:val="000000"/>
        </w:rPr>
        <w:t>Příloha č. 5 –</w:t>
      </w:r>
      <w:r w:rsidRPr="0045287E">
        <w:rPr>
          <w:noProof/>
          <w:color w:val="000000"/>
        </w:rPr>
        <w:t xml:space="preserve"> Způsob zjišťování zpětné vazby od účastníků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_Toc410118207 \h </w:instrText>
      </w:r>
      <w:r>
        <w:rPr>
          <w:noProof/>
        </w:rPr>
      </w:r>
      <w:r>
        <w:rPr>
          <w:noProof/>
        </w:rPr>
        <w:fldChar w:fldCharType="separate"/>
      </w:r>
      <w:r w:rsidR="00444292">
        <w:rPr>
          <w:noProof/>
        </w:rPr>
        <w:t>35</w:t>
      </w:r>
      <w:r>
        <w:rPr>
          <w:noProof/>
        </w:rPr>
        <w:fldChar w:fldCharType="end"/>
      </w:r>
    </w:p>
    <w:p w:rsidR="0010096F" w:rsidRDefault="00B243A7" w:rsidP="001C7651">
      <w:pPr>
        <w:rPr>
          <w:rFonts w:cs="Arial"/>
          <w:b/>
          <w:bCs/>
          <w:color w:val="FF00FF"/>
          <w:sz w:val="20"/>
          <w:szCs w:val="20"/>
        </w:rPr>
      </w:pPr>
      <w:r w:rsidRPr="00230701">
        <w:rPr>
          <w:rFonts w:cs="Arial"/>
          <w:b/>
          <w:bCs/>
          <w:color w:val="FF00FF"/>
          <w:sz w:val="20"/>
          <w:szCs w:val="20"/>
        </w:rPr>
        <w:fldChar w:fldCharType="end"/>
      </w: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/>
    <w:p w:rsidR="007F400F" w:rsidRPr="00275F5E" w:rsidRDefault="00EC73C9" w:rsidP="00BA04CC">
      <w:pPr>
        <w:pStyle w:val="Nadpis1"/>
      </w:pPr>
      <w:r>
        <w:br w:type="page"/>
      </w:r>
      <w:bookmarkStart w:id="0" w:name="_Toc198274873"/>
      <w:r w:rsidR="00794425" w:rsidRPr="00275F5E">
        <w:lastRenderedPageBreak/>
        <w:t xml:space="preserve"> </w:t>
      </w:r>
      <w:bookmarkStart w:id="1" w:name="_Toc289084671"/>
      <w:bookmarkStart w:id="2" w:name="_Toc410118177"/>
      <w:r w:rsidR="007F400F" w:rsidRPr="00275F5E">
        <w:t xml:space="preserve">1. Identifikační údaje </w:t>
      </w:r>
      <w:r w:rsidR="00BA04CC">
        <w:t xml:space="preserve">rekvalifikačního </w:t>
      </w:r>
      <w:r w:rsidR="007F400F" w:rsidRPr="00275F5E">
        <w:t>programu</w:t>
      </w:r>
      <w:bookmarkEnd w:id="0"/>
      <w:bookmarkEnd w:id="1"/>
      <w:bookmarkEnd w:id="2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D66F7D" w:rsidRPr="00257339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257339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DA57B9" w:rsidRDefault="00810769" w:rsidP="00560C7F">
            <w:pPr>
              <w:pStyle w:val="Default"/>
              <w:rPr>
                <w:b/>
                <w:szCs w:val="22"/>
              </w:rPr>
            </w:pPr>
            <w:r w:rsidRPr="00DA57B9">
              <w:rPr>
                <w:b/>
                <w:szCs w:val="22"/>
              </w:rPr>
              <w:t>Manažer projektu (63-007-R)</w:t>
            </w:r>
          </w:p>
        </w:tc>
      </w:tr>
      <w:tr w:rsidR="006F4453" w:rsidRPr="00257339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257339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8758E1" w:rsidRDefault="009878EA" w:rsidP="00560C7F">
            <w:pPr>
              <w:pStyle w:val="Default"/>
              <w:rPr>
                <w:sz w:val="22"/>
                <w:szCs w:val="22"/>
              </w:rPr>
            </w:pPr>
            <w:r w:rsidRPr="008758E1">
              <w:rPr>
                <w:sz w:val="22"/>
                <w:szCs w:val="22"/>
              </w:rPr>
              <w:t>Platný od</w:t>
            </w:r>
            <w:r w:rsidR="00810769" w:rsidRPr="008758E1">
              <w:rPr>
                <w:sz w:val="22"/>
                <w:szCs w:val="22"/>
              </w:rPr>
              <w:t xml:space="preserve"> 1.</w:t>
            </w:r>
            <w:r w:rsidR="00DA57B9" w:rsidRPr="008758E1">
              <w:rPr>
                <w:sz w:val="22"/>
                <w:szCs w:val="22"/>
              </w:rPr>
              <w:t xml:space="preserve"> </w:t>
            </w:r>
            <w:r w:rsidR="00810769" w:rsidRPr="008758E1">
              <w:rPr>
                <w:sz w:val="22"/>
                <w:szCs w:val="22"/>
              </w:rPr>
              <w:t>2.</w:t>
            </w:r>
            <w:r w:rsidR="00DA57B9" w:rsidRPr="008758E1">
              <w:rPr>
                <w:sz w:val="22"/>
                <w:szCs w:val="22"/>
              </w:rPr>
              <w:t xml:space="preserve"> </w:t>
            </w:r>
            <w:r w:rsidR="00810769" w:rsidRPr="008758E1">
              <w:rPr>
                <w:sz w:val="22"/>
                <w:szCs w:val="22"/>
              </w:rPr>
              <w:t>2013</w:t>
            </w:r>
          </w:p>
        </w:tc>
      </w:tr>
      <w:tr w:rsidR="007F400F" w:rsidRPr="00257339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560C7F" w:rsidRDefault="007F400F" w:rsidP="00560C7F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43664B" w:rsidRDefault="007F400F" w:rsidP="0043664B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F4453" w:rsidP="008758E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</w:t>
            </w:r>
            <w:r w:rsidR="00D66F7D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D66F7D">
        <w:trPr>
          <w:trHeight w:val="313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82641" w:rsidP="00DA57B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Rekvalifikační </w:t>
            </w:r>
            <w:r w:rsidR="0043664B">
              <w:rPr>
                <w:rFonts w:cs="Arial"/>
                <w:sz w:val="22"/>
                <w:szCs w:val="22"/>
              </w:rPr>
              <w:t>program – příprava na získání profesní kvalifikace dle zákona 179/2006 Sb.</w:t>
            </w:r>
            <w:r w:rsidR="00A55C9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A5162" w:rsidRDefault="00CD432A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  <w:highlight w:val="cyan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00B66A36" w:rsidRPr="00B66A36">
              <w:rPr>
                <w:rFonts w:cs="Arial"/>
                <w:sz w:val="22"/>
                <w:szCs w:val="22"/>
              </w:rPr>
              <w:t>tředoškolské vzdělání s maturitní zkouškou</w:t>
            </w:r>
          </w:p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1A5E" w:rsidRPr="00257339" w:rsidRDefault="00321A5E" w:rsidP="00DA57B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Podmínky pracovní způsobilosti jsou uvedeny na www.nsp.cz.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orma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10769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prezenční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élka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10769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</w:t>
            </w:r>
            <w:r w:rsidR="00B66A36">
              <w:rPr>
                <w:rFonts w:cs="Arial"/>
                <w:sz w:val="22"/>
                <w:szCs w:val="22"/>
              </w:rPr>
              <w:t xml:space="preserve"> hod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Zkouška k získání profesní kvalifikace </w:t>
            </w:r>
            <w:r w:rsidR="00810769" w:rsidRPr="00DA57B9">
              <w:rPr>
                <w:sz w:val="22"/>
                <w:szCs w:val="22"/>
              </w:rPr>
              <w:t>Manažer projektu (63-007-R)</w:t>
            </w:r>
            <w:r w:rsidR="00DA57B9">
              <w:rPr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dle zákona </w:t>
            </w:r>
            <w:r w:rsidR="00403D34">
              <w:rPr>
                <w:rFonts w:cs="Arial"/>
                <w:sz w:val="22"/>
                <w:szCs w:val="22"/>
              </w:rPr>
              <w:t>č.</w:t>
            </w:r>
            <w:r>
              <w:rPr>
                <w:rFonts w:cs="Arial"/>
                <w:sz w:val="22"/>
                <w:szCs w:val="22"/>
              </w:rPr>
              <w:t>179/2006 Sb.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81076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Profesní kvalifikace </w:t>
            </w:r>
            <w:r w:rsidR="00810769" w:rsidRPr="00B66A36">
              <w:rPr>
                <w:rFonts w:cs="Arial"/>
                <w:sz w:val="22"/>
                <w:szCs w:val="22"/>
              </w:rPr>
              <w:t>Manažer projektu (63-007-R)</w:t>
            </w:r>
          </w:p>
        </w:tc>
      </w:tr>
      <w:tr w:rsidR="007F400F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8758E1" w:rsidRDefault="008758E1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Potvrzení o účasti v akreditovaném vzdělávacím programu</w:t>
            </w:r>
          </w:p>
          <w:p w:rsidR="008758E1" w:rsidRDefault="008758E1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7F400F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Osvědčení o profesní kvalifikaci</w:t>
            </w:r>
            <w:r w:rsidR="00530C9D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3664B" w:rsidRPr="00257339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530C9D" w:rsidRPr="00DA57B9" w:rsidRDefault="00810769" w:rsidP="00CD432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B66A36">
              <w:rPr>
                <w:rFonts w:cs="Arial"/>
                <w:sz w:val="22"/>
                <w:szCs w:val="22"/>
              </w:rPr>
              <w:t>Manažer projektu</w:t>
            </w:r>
          </w:p>
        </w:tc>
      </w:tr>
      <w:tr w:rsidR="0043664B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CD432A" w:rsidRDefault="00CD432A" w:rsidP="00CD43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Garant kurzu:</w:t>
            </w:r>
          </w:p>
          <w:p w:rsidR="00CD432A" w:rsidRDefault="00CD432A" w:rsidP="00CD43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3664B" w:rsidRDefault="00CD432A" w:rsidP="00CD432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Autorizovaná osoba</w:t>
            </w:r>
          </w:p>
        </w:tc>
      </w:tr>
      <w:tr w:rsidR="0043664B" w:rsidRPr="00257339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Default="0043664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</w:tbl>
    <w:p w:rsidR="00B02402" w:rsidRDefault="007F400F" w:rsidP="00B02402">
      <w:pPr>
        <w:pStyle w:val="Nadpis1"/>
        <w:jc w:val="both"/>
      </w:pPr>
      <w:r>
        <w:br w:type="page"/>
      </w:r>
      <w:bookmarkStart w:id="3" w:name="_Toc198274874"/>
      <w:bookmarkStart w:id="4" w:name="_Toc289084672"/>
      <w:bookmarkStart w:id="5" w:name="_Toc410118178"/>
      <w:r w:rsidRPr="00275F5E">
        <w:lastRenderedPageBreak/>
        <w:t>2. Profil absolventa</w:t>
      </w:r>
      <w:bookmarkEnd w:id="3"/>
      <w:bookmarkEnd w:id="4"/>
      <w:bookmarkEnd w:id="5"/>
    </w:p>
    <w:p w:rsidR="00530C9D" w:rsidRPr="00DA57B9" w:rsidRDefault="00530C9D" w:rsidP="007469D1">
      <w:pPr>
        <w:widowControl w:val="0"/>
        <w:autoSpaceDE w:val="0"/>
        <w:autoSpaceDN w:val="0"/>
        <w:jc w:val="both"/>
        <w:rPr>
          <w:rFonts w:cs="Arial"/>
          <w:sz w:val="22"/>
          <w:szCs w:val="22"/>
        </w:rPr>
      </w:pPr>
      <w:bookmarkStart w:id="6" w:name="_Toc289084673"/>
      <w:bookmarkStart w:id="7" w:name="_Toc198274876"/>
      <w:r w:rsidRPr="00DA57B9">
        <w:rPr>
          <w:rFonts w:cs="Arial"/>
          <w:sz w:val="22"/>
          <w:szCs w:val="22"/>
        </w:rPr>
        <w:t xml:space="preserve">Rekvalifikační program připravuje </w:t>
      </w:r>
      <w:r w:rsidR="00242771">
        <w:rPr>
          <w:rFonts w:cs="Arial"/>
          <w:sz w:val="22"/>
          <w:szCs w:val="22"/>
        </w:rPr>
        <w:t>účastníky</w:t>
      </w:r>
      <w:r w:rsidRPr="00DA57B9">
        <w:rPr>
          <w:rFonts w:cs="Arial"/>
          <w:sz w:val="22"/>
          <w:szCs w:val="22"/>
        </w:rPr>
        <w:t xml:space="preserve"> na úspěšné v</w:t>
      </w:r>
      <w:r w:rsidR="00242771">
        <w:rPr>
          <w:rFonts w:cs="Arial"/>
          <w:sz w:val="22"/>
          <w:szCs w:val="22"/>
        </w:rPr>
        <w:t>ykonání zkoušky podle zákona č. </w:t>
      </w:r>
      <w:r w:rsidRPr="00DA57B9">
        <w:rPr>
          <w:rFonts w:cs="Arial"/>
          <w:sz w:val="22"/>
          <w:szCs w:val="22"/>
        </w:rPr>
        <w:t xml:space="preserve">179/2006 Sb. pro získání profesní kvalifikace </w:t>
      </w:r>
      <w:r w:rsidR="00810769" w:rsidRPr="00DA57B9">
        <w:rPr>
          <w:b/>
          <w:sz w:val="22"/>
          <w:szCs w:val="22"/>
        </w:rPr>
        <w:t>Manažer projektu (63-007-R)</w:t>
      </w:r>
      <w:r w:rsidR="004E0037" w:rsidRPr="00DA57B9">
        <w:rPr>
          <w:szCs w:val="22"/>
        </w:rPr>
        <w:t xml:space="preserve"> </w:t>
      </w:r>
      <w:r w:rsidRPr="00DA57B9">
        <w:rPr>
          <w:rFonts w:cs="Arial"/>
          <w:sz w:val="22"/>
          <w:szCs w:val="22"/>
        </w:rPr>
        <w:t xml:space="preserve">a na úspěšný výkon zvolené profesní kvalifikace.  </w:t>
      </w:r>
    </w:p>
    <w:p w:rsidR="005E177E" w:rsidRPr="00215964" w:rsidRDefault="00215964" w:rsidP="00215964">
      <w:pPr>
        <w:pStyle w:val="Nadpis2"/>
        <w:rPr>
          <w:szCs w:val="22"/>
        </w:rPr>
      </w:pPr>
      <w:bookmarkStart w:id="8" w:name="_Toc410118179"/>
      <w:r w:rsidRPr="00215964">
        <w:rPr>
          <w:szCs w:val="22"/>
        </w:rPr>
        <w:t>Výsledky vzdělávání</w:t>
      </w:r>
      <w:bookmarkEnd w:id="6"/>
      <w:bookmarkEnd w:id="8"/>
    </w:p>
    <w:p w:rsidR="005E177E" w:rsidRDefault="005E177E" w:rsidP="005E1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Absolvent </w:t>
      </w:r>
      <w:r w:rsidR="00530C9D">
        <w:rPr>
          <w:rFonts w:cs="Arial"/>
          <w:sz w:val="22"/>
          <w:szCs w:val="22"/>
        </w:rPr>
        <w:t xml:space="preserve">rekvalifikačního programu </w:t>
      </w:r>
      <w:r w:rsidR="00215964">
        <w:rPr>
          <w:rFonts w:cs="Arial"/>
          <w:sz w:val="22"/>
          <w:szCs w:val="22"/>
        </w:rPr>
        <w:t>je schopen:</w:t>
      </w:r>
    </w:p>
    <w:p w:rsidR="00810769" w:rsidRDefault="00810769" w:rsidP="005E177E">
      <w:pPr>
        <w:jc w:val="both"/>
        <w:rPr>
          <w:rFonts w:cs="Arial"/>
          <w:sz w:val="22"/>
          <w:szCs w:val="22"/>
        </w:rPr>
      </w:pPr>
    </w:p>
    <w:p w:rsidR="00810769" w:rsidRDefault="008758E1" w:rsidP="00810769">
      <w:pPr>
        <w:pStyle w:val="Odstavecseseznamem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</w:t>
      </w:r>
      <w:r w:rsidR="00810769">
        <w:rPr>
          <w:rFonts w:cs="Arial"/>
          <w:sz w:val="22"/>
          <w:szCs w:val="22"/>
        </w:rPr>
        <w:t>ídit integraci projektu</w:t>
      </w:r>
      <w:r w:rsidR="00B66A36">
        <w:rPr>
          <w:rFonts w:cs="Arial"/>
          <w:sz w:val="22"/>
          <w:szCs w:val="22"/>
        </w:rPr>
        <w:t>,</w:t>
      </w:r>
    </w:p>
    <w:p w:rsidR="00810769" w:rsidRDefault="00DA57B9" w:rsidP="00810769">
      <w:pPr>
        <w:pStyle w:val="Odstavecseseznamem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</w:t>
      </w:r>
      <w:r w:rsidR="00810769">
        <w:rPr>
          <w:rFonts w:cs="Arial"/>
          <w:sz w:val="22"/>
          <w:szCs w:val="22"/>
        </w:rPr>
        <w:t>ídit rozsah projektu</w:t>
      </w:r>
      <w:r w:rsidR="00B66A36">
        <w:rPr>
          <w:rFonts w:cs="Arial"/>
          <w:sz w:val="22"/>
          <w:szCs w:val="22"/>
        </w:rPr>
        <w:t>,</w:t>
      </w:r>
    </w:p>
    <w:p w:rsidR="00810769" w:rsidRDefault="00DA57B9" w:rsidP="00810769">
      <w:pPr>
        <w:pStyle w:val="Odstavecseseznamem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</w:t>
      </w:r>
      <w:r w:rsidR="00810769">
        <w:rPr>
          <w:rFonts w:cs="Arial"/>
          <w:sz w:val="22"/>
          <w:szCs w:val="22"/>
        </w:rPr>
        <w:t>ídit časový rámec projektu</w:t>
      </w:r>
      <w:r w:rsidR="00B66A36">
        <w:rPr>
          <w:rFonts w:cs="Arial"/>
          <w:sz w:val="22"/>
          <w:szCs w:val="22"/>
        </w:rPr>
        <w:t>,</w:t>
      </w:r>
    </w:p>
    <w:p w:rsidR="00810769" w:rsidRDefault="00DA57B9" w:rsidP="00810769">
      <w:pPr>
        <w:pStyle w:val="Odstavecseseznamem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realizovat f</w:t>
      </w:r>
      <w:r w:rsidR="00810769">
        <w:rPr>
          <w:rFonts w:cs="Arial"/>
          <w:sz w:val="22"/>
          <w:szCs w:val="22"/>
        </w:rPr>
        <w:t>inanční řízení projektu</w:t>
      </w:r>
      <w:r w:rsidR="00B66A36">
        <w:rPr>
          <w:rFonts w:cs="Arial"/>
          <w:sz w:val="22"/>
          <w:szCs w:val="22"/>
        </w:rPr>
        <w:t>,</w:t>
      </w:r>
    </w:p>
    <w:p w:rsidR="00810769" w:rsidRDefault="00DA57B9" w:rsidP="00810769">
      <w:pPr>
        <w:pStyle w:val="Odstavecseseznamem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</w:t>
      </w:r>
      <w:r w:rsidR="00810769">
        <w:rPr>
          <w:rFonts w:cs="Arial"/>
          <w:sz w:val="22"/>
          <w:szCs w:val="22"/>
        </w:rPr>
        <w:t>ídit jakost projektu</w:t>
      </w:r>
      <w:r w:rsidR="00B66A36">
        <w:rPr>
          <w:rFonts w:cs="Arial"/>
          <w:sz w:val="22"/>
          <w:szCs w:val="22"/>
        </w:rPr>
        <w:t>,</w:t>
      </w:r>
    </w:p>
    <w:p w:rsidR="00810769" w:rsidRDefault="00DA57B9" w:rsidP="00810769">
      <w:pPr>
        <w:pStyle w:val="Odstavecseseznamem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</w:t>
      </w:r>
      <w:r w:rsidR="00810769">
        <w:rPr>
          <w:rFonts w:cs="Arial"/>
          <w:sz w:val="22"/>
          <w:szCs w:val="22"/>
        </w:rPr>
        <w:t>ídit rizika projektu</w:t>
      </w:r>
      <w:r w:rsidR="00B66A36">
        <w:rPr>
          <w:rFonts w:cs="Arial"/>
          <w:sz w:val="22"/>
          <w:szCs w:val="22"/>
        </w:rPr>
        <w:t>,</w:t>
      </w:r>
    </w:p>
    <w:p w:rsidR="00810769" w:rsidRDefault="00DA57B9" w:rsidP="00810769">
      <w:pPr>
        <w:pStyle w:val="Odstavecseseznamem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</w:t>
      </w:r>
      <w:r w:rsidR="00810769">
        <w:rPr>
          <w:rFonts w:cs="Arial"/>
          <w:sz w:val="22"/>
          <w:szCs w:val="22"/>
        </w:rPr>
        <w:t>ídit změny v</w:t>
      </w:r>
      <w:r w:rsidR="00B66A36">
        <w:rPr>
          <w:rFonts w:cs="Arial"/>
          <w:sz w:val="22"/>
          <w:szCs w:val="22"/>
        </w:rPr>
        <w:t> </w:t>
      </w:r>
      <w:r w:rsidR="00810769">
        <w:rPr>
          <w:rFonts w:cs="Arial"/>
          <w:sz w:val="22"/>
          <w:szCs w:val="22"/>
        </w:rPr>
        <w:t>projektu</w:t>
      </w:r>
      <w:r w:rsidR="00B66A36">
        <w:rPr>
          <w:rFonts w:cs="Arial"/>
          <w:sz w:val="22"/>
          <w:szCs w:val="22"/>
        </w:rPr>
        <w:t>,</w:t>
      </w:r>
    </w:p>
    <w:p w:rsidR="00810769" w:rsidRDefault="00DA57B9" w:rsidP="00810769">
      <w:pPr>
        <w:pStyle w:val="Odstavecseseznamem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</w:t>
      </w:r>
      <w:r w:rsidR="00810769">
        <w:rPr>
          <w:rFonts w:cs="Arial"/>
          <w:sz w:val="22"/>
          <w:szCs w:val="22"/>
        </w:rPr>
        <w:t>ídit zdroje v</w:t>
      </w:r>
      <w:r w:rsidR="00B66A36">
        <w:rPr>
          <w:rFonts w:cs="Arial"/>
          <w:sz w:val="22"/>
          <w:szCs w:val="22"/>
        </w:rPr>
        <w:t> </w:t>
      </w:r>
      <w:r w:rsidR="00810769">
        <w:rPr>
          <w:rFonts w:cs="Arial"/>
          <w:sz w:val="22"/>
          <w:szCs w:val="22"/>
        </w:rPr>
        <w:t>projektu</w:t>
      </w:r>
      <w:r w:rsidR="00B66A36">
        <w:rPr>
          <w:rFonts w:cs="Arial"/>
          <w:sz w:val="22"/>
          <w:szCs w:val="22"/>
        </w:rPr>
        <w:t>,</w:t>
      </w:r>
    </w:p>
    <w:p w:rsidR="00810769" w:rsidRPr="00810769" w:rsidRDefault="00DA57B9" w:rsidP="00810769">
      <w:pPr>
        <w:pStyle w:val="Odstavecseseznamem"/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</w:t>
      </w:r>
      <w:r w:rsidR="00810769">
        <w:rPr>
          <w:rFonts w:cs="Arial"/>
          <w:sz w:val="22"/>
          <w:szCs w:val="22"/>
        </w:rPr>
        <w:t>ídit informace a dokumentaci v</w:t>
      </w:r>
      <w:r w:rsidR="00B66A36">
        <w:rPr>
          <w:rFonts w:cs="Arial"/>
          <w:sz w:val="22"/>
          <w:szCs w:val="22"/>
        </w:rPr>
        <w:t> </w:t>
      </w:r>
      <w:r w:rsidR="00810769">
        <w:rPr>
          <w:rFonts w:cs="Arial"/>
          <w:sz w:val="22"/>
          <w:szCs w:val="22"/>
        </w:rPr>
        <w:t>projektu</w:t>
      </w:r>
      <w:r w:rsidR="00B66A36">
        <w:rPr>
          <w:rFonts w:cs="Arial"/>
          <w:sz w:val="22"/>
          <w:szCs w:val="22"/>
        </w:rPr>
        <w:t>.</w:t>
      </w:r>
    </w:p>
    <w:p w:rsidR="00215964" w:rsidRDefault="00215964" w:rsidP="005E177E">
      <w:pPr>
        <w:jc w:val="both"/>
        <w:rPr>
          <w:rFonts w:cs="Arial"/>
          <w:sz w:val="22"/>
          <w:szCs w:val="22"/>
        </w:rPr>
      </w:pPr>
    </w:p>
    <w:p w:rsidR="007F400F" w:rsidRPr="00CB51AA" w:rsidRDefault="007F400F" w:rsidP="00215964">
      <w:pPr>
        <w:pStyle w:val="Nadpis2"/>
      </w:pPr>
      <w:bookmarkStart w:id="9" w:name="_Toc289084674"/>
      <w:bookmarkStart w:id="10" w:name="_Toc410118180"/>
      <w:r w:rsidRPr="00CB51AA">
        <w:t xml:space="preserve">Možnosti </w:t>
      </w:r>
      <w:r w:rsidRPr="00215964">
        <w:rPr>
          <w:szCs w:val="24"/>
        </w:rPr>
        <w:t>pracovního</w:t>
      </w:r>
      <w:r w:rsidRPr="00CB51AA">
        <w:t xml:space="preserve"> </w:t>
      </w:r>
      <w:r w:rsidRPr="00215964">
        <w:t>uplatnění</w:t>
      </w:r>
      <w:r w:rsidRPr="00CB51AA">
        <w:t xml:space="preserve"> absolventa</w:t>
      </w:r>
      <w:bookmarkEnd w:id="7"/>
      <w:bookmarkEnd w:id="9"/>
      <w:bookmarkEnd w:id="10"/>
    </w:p>
    <w:p w:rsidR="00530C9D" w:rsidRDefault="00530C9D" w:rsidP="00530C9D">
      <w:pPr>
        <w:jc w:val="both"/>
        <w:rPr>
          <w:rFonts w:cs="Arial"/>
          <w:sz w:val="22"/>
          <w:szCs w:val="22"/>
        </w:rPr>
      </w:pPr>
      <w:bookmarkStart w:id="11" w:name="_Toc198274877"/>
      <w:r w:rsidRPr="00ED1835">
        <w:rPr>
          <w:rFonts w:cs="Arial"/>
          <w:sz w:val="22"/>
          <w:szCs w:val="22"/>
        </w:rPr>
        <w:t xml:space="preserve">Absolvent </w:t>
      </w:r>
      <w:r w:rsidR="00BA04CC">
        <w:rPr>
          <w:rFonts w:cs="Arial"/>
          <w:sz w:val="22"/>
          <w:szCs w:val="22"/>
        </w:rPr>
        <w:t xml:space="preserve">rekvalifikačního </w:t>
      </w:r>
      <w:r w:rsidRPr="00ED1835">
        <w:rPr>
          <w:rFonts w:cs="Arial"/>
          <w:sz w:val="22"/>
          <w:szCs w:val="22"/>
        </w:rPr>
        <w:t xml:space="preserve">programu je připraven na výkon </w:t>
      </w:r>
      <w:r>
        <w:rPr>
          <w:rFonts w:cs="Arial"/>
          <w:sz w:val="22"/>
          <w:szCs w:val="22"/>
        </w:rPr>
        <w:t>pracovních pozic:</w:t>
      </w:r>
    </w:p>
    <w:p w:rsidR="006A7741" w:rsidRDefault="006A7741" w:rsidP="00530C9D">
      <w:pPr>
        <w:jc w:val="both"/>
        <w:rPr>
          <w:rFonts w:cs="Arial"/>
          <w:sz w:val="22"/>
          <w:szCs w:val="22"/>
        </w:rPr>
      </w:pPr>
    </w:p>
    <w:p w:rsidR="00B66A36" w:rsidRPr="00E95881" w:rsidRDefault="006A7741" w:rsidP="00682641">
      <w:pPr>
        <w:pStyle w:val="Odstavecseseznamem"/>
        <w:numPr>
          <w:ilvl w:val="0"/>
          <w:numId w:val="35"/>
        </w:numPr>
        <w:jc w:val="both"/>
        <w:rPr>
          <w:rFonts w:cs="Arial"/>
          <w:b/>
          <w:sz w:val="22"/>
          <w:szCs w:val="22"/>
        </w:rPr>
      </w:pPr>
      <w:r w:rsidRPr="00E95881">
        <w:rPr>
          <w:rFonts w:cs="Arial"/>
          <w:b/>
          <w:sz w:val="22"/>
          <w:szCs w:val="22"/>
        </w:rPr>
        <w:t>Manažer projekt</w:t>
      </w:r>
      <w:bookmarkStart w:id="12" w:name="_Toc289084675"/>
      <w:r w:rsidR="00E95881" w:rsidRPr="00E95881">
        <w:rPr>
          <w:rFonts w:cs="Arial"/>
          <w:b/>
          <w:sz w:val="22"/>
          <w:szCs w:val="22"/>
        </w:rPr>
        <w:t>u</w:t>
      </w:r>
    </w:p>
    <w:p w:rsidR="00E95881" w:rsidRDefault="00E95881" w:rsidP="00E95881">
      <w:pPr>
        <w:pStyle w:val="Odstavecseseznamem"/>
        <w:ind w:left="0"/>
        <w:jc w:val="both"/>
        <w:rPr>
          <w:rFonts w:cs="Arial"/>
          <w:sz w:val="22"/>
          <w:szCs w:val="22"/>
        </w:rPr>
      </w:pPr>
    </w:p>
    <w:p w:rsidR="00E95881" w:rsidRPr="00E95881" w:rsidRDefault="00E95881" w:rsidP="00E95881">
      <w:pPr>
        <w:pStyle w:val="Odstavecseseznamem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 absolvování rekvalifikačního programu bude do značné míry připraven i na výkon pozice Administrátor projektu a zčásti </w:t>
      </w:r>
      <w:r w:rsidR="008758E1">
        <w:rPr>
          <w:rFonts w:cs="Arial"/>
          <w:sz w:val="22"/>
          <w:szCs w:val="22"/>
        </w:rPr>
        <w:t xml:space="preserve">je </w:t>
      </w:r>
      <w:r>
        <w:rPr>
          <w:rFonts w:cs="Arial"/>
          <w:sz w:val="22"/>
          <w:szCs w:val="22"/>
        </w:rPr>
        <w:t>připraven na výkon pozice Manažer programů a komplexních projektů.</w:t>
      </w:r>
    </w:p>
    <w:p w:rsidR="007F400F" w:rsidRPr="00530C9D" w:rsidRDefault="00E95881" w:rsidP="00682641">
      <w:pPr>
        <w:pStyle w:val="Nadpis1"/>
      </w:pPr>
      <w:r>
        <w:br w:type="page"/>
      </w:r>
      <w:bookmarkStart w:id="13" w:name="_Toc410118181"/>
      <w:r w:rsidR="007F400F" w:rsidRPr="00275F5E">
        <w:lastRenderedPageBreak/>
        <w:t>3</w:t>
      </w:r>
      <w:r w:rsidR="007F400F">
        <w:t xml:space="preserve">. </w:t>
      </w:r>
      <w:r w:rsidR="007F400F" w:rsidRPr="00215964">
        <w:t>Charakteristika</w:t>
      </w:r>
      <w:r w:rsidR="007F400F">
        <w:t xml:space="preserve"> </w:t>
      </w:r>
      <w:r w:rsidR="00682641">
        <w:t xml:space="preserve">rekvalifikačního </w:t>
      </w:r>
      <w:r w:rsidR="007F400F" w:rsidRPr="00275F5E">
        <w:t>programu</w:t>
      </w:r>
      <w:bookmarkEnd w:id="11"/>
      <w:bookmarkEnd w:id="13"/>
      <w:r w:rsidR="007F400F">
        <w:t xml:space="preserve"> </w:t>
      </w:r>
      <w:bookmarkEnd w:id="12"/>
    </w:p>
    <w:p w:rsidR="007F400F" w:rsidRPr="00275F5E" w:rsidRDefault="007F400F" w:rsidP="00215964">
      <w:pPr>
        <w:pStyle w:val="Nadpis2"/>
      </w:pPr>
      <w:bookmarkStart w:id="14" w:name="_Toc198274878"/>
      <w:bookmarkStart w:id="15" w:name="_Toc289084676"/>
      <w:bookmarkStart w:id="16" w:name="_Toc410118182"/>
      <w:r w:rsidRPr="00275F5E">
        <w:t xml:space="preserve">Pojetí a cíle </w:t>
      </w:r>
      <w:r w:rsidR="00682641">
        <w:t>rekvalifikačního</w:t>
      </w:r>
      <w:r w:rsidRPr="00275F5E">
        <w:t xml:space="preserve"> programu</w:t>
      </w:r>
      <w:bookmarkEnd w:id="14"/>
      <w:bookmarkEnd w:id="15"/>
      <w:bookmarkEnd w:id="16"/>
    </w:p>
    <w:p w:rsidR="00384DE8" w:rsidRPr="00E95881" w:rsidRDefault="00384DE8" w:rsidP="00384DE8">
      <w:pPr>
        <w:jc w:val="both"/>
        <w:rPr>
          <w:sz w:val="22"/>
          <w:szCs w:val="22"/>
        </w:rPr>
      </w:pPr>
      <w:bookmarkStart w:id="17" w:name="_Toc198274880"/>
      <w:bookmarkStart w:id="18" w:name="_Toc289084678"/>
      <w:r w:rsidRPr="00E95881">
        <w:rPr>
          <w:sz w:val="22"/>
          <w:szCs w:val="22"/>
        </w:rPr>
        <w:t xml:space="preserve">Vzdělávání v programu </w:t>
      </w:r>
      <w:r w:rsidR="004E0037" w:rsidRPr="00E95881">
        <w:rPr>
          <w:sz w:val="22"/>
          <w:szCs w:val="22"/>
        </w:rPr>
        <w:t>Manažer projektu</w:t>
      </w:r>
      <w:r w:rsidRPr="00E95881">
        <w:rPr>
          <w:sz w:val="22"/>
          <w:szCs w:val="22"/>
        </w:rPr>
        <w:t xml:space="preserve"> směřuje k tomu, aby účastníci získali, na úrovni odpovídající jejich schopnostem a učebním předpokladům, </w:t>
      </w:r>
      <w:r w:rsidR="00B66A36" w:rsidRPr="00E95881">
        <w:rPr>
          <w:sz w:val="22"/>
          <w:szCs w:val="22"/>
        </w:rPr>
        <w:t>odborné kompetence potřebné pro řízení projektů ve všech jeho fázích.</w:t>
      </w:r>
    </w:p>
    <w:p w:rsidR="00384DE8" w:rsidRPr="00E95881" w:rsidRDefault="00384DE8" w:rsidP="00384DE8">
      <w:pPr>
        <w:jc w:val="both"/>
        <w:rPr>
          <w:rFonts w:cs="Arial"/>
          <w:sz w:val="22"/>
          <w:szCs w:val="22"/>
        </w:rPr>
      </w:pPr>
    </w:p>
    <w:p w:rsidR="00384DE8" w:rsidRPr="00E95881" w:rsidRDefault="00384DE8" w:rsidP="00384DE8">
      <w:pPr>
        <w:jc w:val="both"/>
        <w:rPr>
          <w:rFonts w:cs="Arial"/>
          <w:sz w:val="22"/>
          <w:szCs w:val="22"/>
        </w:rPr>
      </w:pPr>
      <w:r w:rsidRPr="00E95881">
        <w:rPr>
          <w:rFonts w:cs="Arial"/>
          <w:sz w:val="22"/>
          <w:szCs w:val="22"/>
        </w:rPr>
        <w:t>Pro úspěšné uplatnění absolventů programu v praxi budou v průběhu výuky rozvíjeny nejen kompetence obsažené ve kvalifikačním standardu NSK, ale i dovednosti a znalost</w:t>
      </w:r>
      <w:r w:rsidR="00B66A36" w:rsidRPr="00E95881">
        <w:rPr>
          <w:rFonts w:cs="Arial"/>
          <w:sz w:val="22"/>
          <w:szCs w:val="22"/>
        </w:rPr>
        <w:t>i potřebné pro numerickou způsobilost, efektivní komunikaci a samostatnost.</w:t>
      </w:r>
      <w:r w:rsidRPr="00E95881">
        <w:rPr>
          <w:rFonts w:cs="Arial"/>
          <w:sz w:val="22"/>
          <w:szCs w:val="22"/>
        </w:rPr>
        <w:t xml:space="preserve"> D</w:t>
      </w:r>
      <w:r w:rsidR="00B66A36" w:rsidRPr="00E95881">
        <w:rPr>
          <w:rFonts w:cs="Arial"/>
          <w:sz w:val="22"/>
          <w:szCs w:val="22"/>
        </w:rPr>
        <w:t>ůraz bude kladen také na podporu kreativity, flexibility, řešení problémů, plánování a organizování práce.</w:t>
      </w:r>
    </w:p>
    <w:p w:rsidR="00384DE8" w:rsidRPr="00E95881" w:rsidRDefault="00384DE8" w:rsidP="00384DE8">
      <w:pPr>
        <w:jc w:val="both"/>
        <w:rPr>
          <w:rFonts w:cs="Arial"/>
          <w:sz w:val="22"/>
          <w:szCs w:val="22"/>
        </w:rPr>
      </w:pPr>
    </w:p>
    <w:p w:rsidR="004E0037" w:rsidRPr="00E95881" w:rsidRDefault="00384DE8" w:rsidP="00384DE8">
      <w:pPr>
        <w:jc w:val="both"/>
        <w:rPr>
          <w:rFonts w:cs="Arial"/>
          <w:sz w:val="22"/>
          <w:szCs w:val="22"/>
        </w:rPr>
      </w:pPr>
      <w:r w:rsidRPr="00E95881">
        <w:rPr>
          <w:rFonts w:cs="Arial"/>
          <w:sz w:val="22"/>
          <w:szCs w:val="22"/>
        </w:rPr>
        <w:t xml:space="preserve">Program je zpracován v souladu s hodnoticím standardem profesní kvalifikace </w:t>
      </w:r>
      <w:r w:rsidR="004E0037" w:rsidRPr="00E95881">
        <w:rPr>
          <w:rFonts w:cs="Arial"/>
          <w:sz w:val="22"/>
          <w:szCs w:val="22"/>
        </w:rPr>
        <w:t xml:space="preserve">Manažer projektu, </w:t>
      </w:r>
      <w:r w:rsidRPr="00E95881">
        <w:rPr>
          <w:rFonts w:cs="Arial"/>
          <w:sz w:val="22"/>
          <w:szCs w:val="22"/>
        </w:rPr>
        <w:t>který je platný od</w:t>
      </w:r>
      <w:r w:rsidR="004E0037" w:rsidRPr="00E95881">
        <w:rPr>
          <w:rFonts w:cs="Arial"/>
          <w:sz w:val="22"/>
          <w:szCs w:val="22"/>
        </w:rPr>
        <w:t xml:space="preserve"> 1.</w:t>
      </w:r>
      <w:r w:rsidR="00E95881">
        <w:rPr>
          <w:rFonts w:cs="Arial"/>
          <w:sz w:val="22"/>
          <w:szCs w:val="22"/>
        </w:rPr>
        <w:t xml:space="preserve"> </w:t>
      </w:r>
      <w:r w:rsidR="004E0037" w:rsidRPr="00E95881">
        <w:rPr>
          <w:rFonts w:cs="Arial"/>
          <w:sz w:val="22"/>
          <w:szCs w:val="22"/>
        </w:rPr>
        <w:t>2.</w:t>
      </w:r>
      <w:r w:rsidR="00E95881">
        <w:rPr>
          <w:rFonts w:cs="Arial"/>
          <w:sz w:val="22"/>
          <w:szCs w:val="22"/>
        </w:rPr>
        <w:t xml:space="preserve"> </w:t>
      </w:r>
      <w:r w:rsidR="004E0037" w:rsidRPr="00E95881">
        <w:rPr>
          <w:rFonts w:cs="Arial"/>
          <w:sz w:val="22"/>
          <w:szCs w:val="22"/>
        </w:rPr>
        <w:t>2013</w:t>
      </w:r>
    </w:p>
    <w:p w:rsidR="007F400F" w:rsidRPr="00CB51AA" w:rsidRDefault="007F400F" w:rsidP="00215964">
      <w:pPr>
        <w:pStyle w:val="Nadpis2"/>
      </w:pPr>
      <w:bookmarkStart w:id="19" w:name="_Toc410118183"/>
      <w:r w:rsidRPr="00CB51AA">
        <w:t>Organizace výuky</w:t>
      </w:r>
      <w:bookmarkEnd w:id="17"/>
      <w:bookmarkEnd w:id="18"/>
      <w:bookmarkEnd w:id="19"/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bookmarkStart w:id="20" w:name="_Toc198274881"/>
      <w:r>
        <w:rPr>
          <w:rFonts w:eastAsia="Calibri"/>
          <w:sz w:val="22"/>
          <w:szCs w:val="22"/>
          <w:lang w:eastAsia="en-US"/>
        </w:rPr>
        <w:t>Výuka je realizována prezenční formou</w:t>
      </w:r>
      <w:r w:rsidRPr="00D5475F">
        <w:rPr>
          <w:rFonts w:eastAsia="Calibri"/>
          <w:sz w:val="22"/>
          <w:szCs w:val="22"/>
          <w:lang w:eastAsia="en-US"/>
        </w:rPr>
        <w:t xml:space="preserve">. </w:t>
      </w:r>
      <w:r w:rsidR="008523EF">
        <w:rPr>
          <w:rFonts w:eastAsia="Calibri"/>
          <w:sz w:val="22"/>
          <w:szCs w:val="22"/>
          <w:lang w:eastAsia="en-US"/>
        </w:rPr>
        <w:t>Délka vyučovací hodin je 45 minut.</w:t>
      </w:r>
    </w:p>
    <w:p w:rsidR="00E95881" w:rsidRDefault="00E95881" w:rsidP="00A55C94">
      <w:pPr>
        <w:jc w:val="both"/>
        <w:rPr>
          <w:rFonts w:eastAsia="Calibri"/>
          <w:sz w:val="22"/>
          <w:szCs w:val="22"/>
          <w:lang w:eastAsia="en-US"/>
        </w:rPr>
      </w:pPr>
    </w:p>
    <w:p w:rsidR="00A55C94" w:rsidRDefault="00DD0470" w:rsidP="00A55C94">
      <w:pPr>
        <w:jc w:val="both"/>
        <w:rPr>
          <w:rFonts w:eastAsia="Calibri"/>
          <w:sz w:val="22"/>
          <w:szCs w:val="22"/>
          <w:lang w:eastAsia="en-US"/>
        </w:rPr>
      </w:pPr>
      <w:r w:rsidRPr="00CE5A7D">
        <w:rPr>
          <w:rFonts w:eastAsia="Calibri"/>
          <w:sz w:val="22"/>
          <w:szCs w:val="22"/>
          <w:lang w:eastAsia="en-US"/>
        </w:rPr>
        <w:t xml:space="preserve">Teoretická výuka </w:t>
      </w:r>
      <w:r>
        <w:rPr>
          <w:rFonts w:eastAsia="Calibri"/>
          <w:sz w:val="22"/>
          <w:szCs w:val="22"/>
          <w:lang w:eastAsia="en-US"/>
        </w:rPr>
        <w:t>i praktická cvičení</w:t>
      </w:r>
      <w:r w:rsidR="00A55C94" w:rsidRPr="00D65D4E">
        <w:rPr>
          <w:rFonts w:eastAsia="Calibri"/>
          <w:sz w:val="22"/>
          <w:szCs w:val="22"/>
          <w:lang w:eastAsia="en-US"/>
        </w:rPr>
        <w:t xml:space="preserve"> </w:t>
      </w:r>
      <w:r w:rsidR="008758E1">
        <w:rPr>
          <w:rFonts w:eastAsia="Calibri"/>
          <w:sz w:val="22"/>
          <w:szCs w:val="22"/>
          <w:lang w:eastAsia="en-US"/>
        </w:rPr>
        <w:t xml:space="preserve">se </w:t>
      </w:r>
      <w:r w:rsidR="00A55C94">
        <w:rPr>
          <w:rFonts w:eastAsia="Calibri"/>
          <w:sz w:val="22"/>
          <w:szCs w:val="22"/>
          <w:lang w:eastAsia="en-US"/>
        </w:rPr>
        <w:t>realiz</w:t>
      </w:r>
      <w:r w:rsidR="008758E1">
        <w:rPr>
          <w:rFonts w:eastAsia="Calibri"/>
          <w:sz w:val="22"/>
          <w:szCs w:val="22"/>
          <w:lang w:eastAsia="en-US"/>
        </w:rPr>
        <w:t>ují</w:t>
      </w:r>
      <w:r w:rsidR="00A55C94">
        <w:rPr>
          <w:rFonts w:eastAsia="Calibri"/>
          <w:sz w:val="22"/>
          <w:szCs w:val="22"/>
          <w:lang w:eastAsia="en-US"/>
        </w:rPr>
        <w:t xml:space="preserve"> v běžné učebně vybavené </w:t>
      </w:r>
      <w:r w:rsidR="007D6B1E">
        <w:rPr>
          <w:rFonts w:eastAsia="Calibri"/>
          <w:sz w:val="22"/>
          <w:szCs w:val="22"/>
          <w:lang w:eastAsia="en-US"/>
        </w:rPr>
        <w:t xml:space="preserve">dataprojektorem a </w:t>
      </w:r>
      <w:r w:rsidR="00A55C94">
        <w:rPr>
          <w:rFonts w:eastAsia="Calibri"/>
          <w:sz w:val="22"/>
          <w:szCs w:val="22"/>
          <w:lang w:eastAsia="en-US"/>
        </w:rPr>
        <w:t>osobn</w:t>
      </w:r>
      <w:r w:rsidR="007D6B1E">
        <w:rPr>
          <w:rFonts w:eastAsia="Calibri"/>
          <w:sz w:val="22"/>
          <w:szCs w:val="22"/>
          <w:lang w:eastAsia="en-US"/>
        </w:rPr>
        <w:t>ími PC s přístupem na internet</w:t>
      </w:r>
      <w:r w:rsidR="00A55C94">
        <w:rPr>
          <w:rFonts w:eastAsia="Calibri"/>
          <w:sz w:val="22"/>
          <w:szCs w:val="22"/>
          <w:lang w:eastAsia="en-US"/>
        </w:rPr>
        <w:t xml:space="preserve">. </w:t>
      </w:r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</w:p>
    <w:p w:rsidR="00A55C94" w:rsidRDefault="00E95881" w:rsidP="00A55C94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Na začátku </w:t>
      </w:r>
      <w:r w:rsidR="00A55C94" w:rsidRPr="00D5475F">
        <w:rPr>
          <w:rFonts w:eastAsia="Calibri"/>
          <w:sz w:val="22"/>
          <w:szCs w:val="22"/>
          <w:lang w:eastAsia="en-US"/>
        </w:rPr>
        <w:t xml:space="preserve">výuky budou </w:t>
      </w:r>
      <w:r w:rsidR="008758E1">
        <w:rPr>
          <w:rFonts w:eastAsia="Calibri"/>
          <w:sz w:val="22"/>
          <w:szCs w:val="22"/>
          <w:lang w:eastAsia="en-US"/>
        </w:rPr>
        <w:t xml:space="preserve">účastníci </w:t>
      </w:r>
      <w:r w:rsidR="001A488C">
        <w:rPr>
          <w:rFonts w:eastAsia="Calibri"/>
          <w:sz w:val="22"/>
          <w:szCs w:val="22"/>
          <w:lang w:eastAsia="en-US"/>
        </w:rPr>
        <w:t>seznámeni s BOZP</w:t>
      </w:r>
      <w:r w:rsidR="00A55C94" w:rsidRPr="00D5475F">
        <w:rPr>
          <w:rFonts w:eastAsia="Calibri"/>
          <w:sz w:val="22"/>
          <w:szCs w:val="22"/>
          <w:lang w:eastAsia="en-US"/>
        </w:rPr>
        <w:t xml:space="preserve">. </w:t>
      </w:r>
    </w:p>
    <w:p w:rsidR="00AB0204" w:rsidRPr="00EC1BBF" w:rsidRDefault="00AB0204" w:rsidP="00AB0204">
      <w:pPr>
        <w:rPr>
          <w:rFonts w:cs="Arial"/>
          <w:sz w:val="22"/>
          <w:szCs w:val="22"/>
        </w:rPr>
      </w:pPr>
    </w:p>
    <w:p w:rsidR="00E52895" w:rsidRPr="00CB51AA" w:rsidRDefault="00E52895" w:rsidP="00E52895">
      <w:pPr>
        <w:pStyle w:val="Nadpis2"/>
      </w:pPr>
      <w:bookmarkStart w:id="21" w:name="_Toc410118184"/>
      <w:bookmarkStart w:id="22" w:name="_Toc289084679"/>
      <w:r>
        <w:t>Prostorové, materiální a technické zabezpečení výuky</w:t>
      </w:r>
      <w:bookmarkEnd w:id="21"/>
    </w:p>
    <w:p w:rsidR="00E95881" w:rsidRDefault="00A55C94" w:rsidP="00A55C94">
      <w:pPr>
        <w:rPr>
          <w:rFonts w:eastAsia="Calibri"/>
          <w:sz w:val="22"/>
          <w:szCs w:val="22"/>
          <w:lang w:eastAsia="en-US"/>
        </w:rPr>
      </w:pPr>
      <w:r w:rsidRPr="00B66A36">
        <w:rPr>
          <w:rFonts w:eastAsia="Calibri"/>
          <w:sz w:val="22"/>
          <w:szCs w:val="22"/>
          <w:lang w:eastAsia="en-US"/>
        </w:rPr>
        <w:t>Pro výuku je k dispozici minimálně následující materiálně technické zázemí:</w:t>
      </w:r>
    </w:p>
    <w:p w:rsidR="00A55C94" w:rsidRDefault="00E95881" w:rsidP="00E95881">
      <w:pPr>
        <w:numPr>
          <w:ilvl w:val="0"/>
          <w:numId w:val="35"/>
        </w:num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učebna vybavená tabulí, flipchartem, dataprojektorem nebo e-beamem, PC nebo notebookem s připojením na internet,</w:t>
      </w:r>
    </w:p>
    <w:p w:rsidR="00A55C94" w:rsidRPr="00E95881" w:rsidRDefault="00522E64" w:rsidP="00A55C94">
      <w:pPr>
        <w:numPr>
          <w:ilvl w:val="0"/>
          <w:numId w:val="35"/>
        </w:numPr>
        <w:rPr>
          <w:rFonts w:eastAsia="Calibri"/>
          <w:sz w:val="22"/>
          <w:szCs w:val="22"/>
          <w:lang w:eastAsia="en-US"/>
        </w:rPr>
      </w:pPr>
      <w:r w:rsidRPr="00E95881">
        <w:rPr>
          <w:rFonts w:eastAsia="Calibri"/>
          <w:sz w:val="22"/>
          <w:szCs w:val="22"/>
          <w:lang w:eastAsia="en-US"/>
        </w:rPr>
        <w:t xml:space="preserve">soubor </w:t>
      </w:r>
      <w:r w:rsidR="006E1222">
        <w:rPr>
          <w:rFonts w:eastAsia="Calibri"/>
          <w:sz w:val="22"/>
          <w:szCs w:val="22"/>
          <w:lang w:eastAsia="en-US"/>
        </w:rPr>
        <w:t>témat pro případové studie, příklady dobré a špatné praxe</w:t>
      </w:r>
      <w:r w:rsidRPr="00E95881">
        <w:rPr>
          <w:rFonts w:eastAsia="Calibri"/>
          <w:sz w:val="22"/>
          <w:szCs w:val="22"/>
          <w:lang w:eastAsia="en-US"/>
        </w:rPr>
        <w:t xml:space="preserve">. </w:t>
      </w:r>
      <w:r w:rsidRPr="00E95881">
        <w:rPr>
          <w:rFonts w:eastAsia="Calibri"/>
          <w:sz w:val="22"/>
          <w:szCs w:val="22"/>
          <w:lang w:eastAsia="en-US"/>
        </w:rPr>
        <w:br/>
      </w:r>
    </w:p>
    <w:p w:rsidR="001903C6" w:rsidRPr="00CB51AA" w:rsidRDefault="00975123" w:rsidP="001903C6">
      <w:pPr>
        <w:pStyle w:val="Nadpis2"/>
      </w:pPr>
      <w:bookmarkStart w:id="23" w:name="_Toc410118185"/>
      <w:r>
        <w:t xml:space="preserve">Lektorské </w:t>
      </w:r>
      <w:r w:rsidR="001903C6">
        <w:t>zabezpečení výuky</w:t>
      </w:r>
      <w:bookmarkEnd w:id="23"/>
    </w:p>
    <w:p w:rsidR="00084C83" w:rsidRPr="002868DA" w:rsidRDefault="00084C83" w:rsidP="008E6C29">
      <w:pPr>
        <w:jc w:val="both"/>
        <w:rPr>
          <w:rFonts w:cs="Arial"/>
          <w:sz w:val="22"/>
          <w:szCs w:val="22"/>
        </w:rPr>
      </w:pPr>
      <w:r w:rsidRPr="002868DA">
        <w:rPr>
          <w:rFonts w:cs="Arial"/>
          <w:sz w:val="22"/>
          <w:szCs w:val="22"/>
        </w:rPr>
        <w:t>Požadovaná kvalifikace lektorů programu:</w:t>
      </w:r>
    </w:p>
    <w:p w:rsidR="00084C83" w:rsidRPr="00084C83" w:rsidRDefault="00084C83" w:rsidP="00084C83">
      <w:pPr>
        <w:pStyle w:val="Odstavecseseznamem"/>
        <w:numPr>
          <w:ilvl w:val="0"/>
          <w:numId w:val="29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způsobilost:</w:t>
      </w:r>
    </w:p>
    <w:p w:rsidR="00242771" w:rsidRPr="00084C83" w:rsidRDefault="00242771" w:rsidP="00242771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</w:t>
      </w:r>
      <w:r>
        <w:rPr>
          <w:rFonts w:cs="Arial"/>
          <w:color w:val="000000"/>
          <w:sz w:val="22"/>
          <w:szCs w:val="22"/>
        </w:rPr>
        <w:t>, nebo</w:t>
      </w:r>
    </w:p>
    <w:p w:rsidR="00242771" w:rsidRPr="00084C83" w:rsidRDefault="00242771" w:rsidP="00242771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</w:t>
      </w:r>
      <w:r w:rsidR="00242771">
        <w:rPr>
          <w:rFonts w:cs="Arial"/>
          <w:color w:val="000000"/>
          <w:sz w:val="22"/>
          <w:szCs w:val="22"/>
        </w:rPr>
        <w:t>.</w:t>
      </w:r>
    </w:p>
    <w:p w:rsidR="00084C83" w:rsidRPr="00084C83" w:rsidRDefault="00084C83" w:rsidP="00084C83">
      <w:pPr>
        <w:pStyle w:val="Odstavecseseznamem"/>
        <w:numPr>
          <w:ilvl w:val="0"/>
          <w:numId w:val="29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Pedagogická způsobilost:</w:t>
      </w:r>
    </w:p>
    <w:p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lastRenderedPageBreak/>
        <w:t>úspěšně ukončený certifikovaný kurz lektora, nebo</w:t>
      </w:r>
    </w:p>
    <w:p w:rsidR="00084C83" w:rsidRPr="00084C83" w:rsidRDefault="00084C83" w:rsidP="00084C83">
      <w:pPr>
        <w:pStyle w:val="Odstavecseseznamem"/>
        <w:numPr>
          <w:ilvl w:val="0"/>
          <w:numId w:val="30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ukončené studium pedagogiky.</w:t>
      </w:r>
    </w:p>
    <w:p w:rsidR="00084C83" w:rsidRPr="00084C83" w:rsidRDefault="00084C83" w:rsidP="00084C83">
      <w:pPr>
        <w:pStyle w:val="Odstavecseseznamem"/>
        <w:numPr>
          <w:ilvl w:val="0"/>
          <w:numId w:val="29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praxe:</w:t>
      </w:r>
    </w:p>
    <w:p w:rsidR="00084C83" w:rsidRPr="00084C83" w:rsidRDefault="00DE15C7" w:rsidP="00084C83">
      <w:pPr>
        <w:pStyle w:val="Odstavecseseznamem"/>
        <w:ind w:left="360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Nejméně 3 </w:t>
      </w:r>
      <w:r w:rsidR="005E4373">
        <w:rPr>
          <w:rFonts w:cs="Arial"/>
          <w:color w:val="000000"/>
          <w:sz w:val="22"/>
          <w:szCs w:val="22"/>
        </w:rPr>
        <w:t>roky v řízení projektů</w:t>
      </w:r>
      <w:r w:rsidR="00084C83" w:rsidRPr="00084C83">
        <w:rPr>
          <w:rFonts w:cs="Arial"/>
          <w:color w:val="000000"/>
          <w:sz w:val="22"/>
          <w:szCs w:val="22"/>
        </w:rPr>
        <w:t>, 3 roky pedagogické praxe</w:t>
      </w:r>
      <w:r w:rsidR="008758E1">
        <w:rPr>
          <w:rFonts w:cs="Arial"/>
          <w:color w:val="000000"/>
          <w:sz w:val="22"/>
          <w:szCs w:val="22"/>
        </w:rPr>
        <w:t xml:space="preserve"> (alespoň jeden lektor)</w:t>
      </w:r>
      <w:r w:rsidR="00084C83" w:rsidRPr="00084C83">
        <w:rPr>
          <w:rFonts w:cs="Arial"/>
          <w:color w:val="000000"/>
          <w:sz w:val="22"/>
          <w:szCs w:val="22"/>
        </w:rPr>
        <w:t>.</w:t>
      </w:r>
    </w:p>
    <w:p w:rsidR="00E52895" w:rsidRPr="00CB51AA" w:rsidRDefault="00E52895" w:rsidP="00E52895">
      <w:pPr>
        <w:pStyle w:val="Nadpis2"/>
      </w:pPr>
      <w:bookmarkStart w:id="24" w:name="_Toc410118186"/>
      <w:r>
        <w:t>Vedení dokumentace kurzu</w:t>
      </w:r>
      <w:bookmarkEnd w:id="24"/>
      <w:r w:rsidR="00084C83">
        <w:t xml:space="preserve"> </w:t>
      </w:r>
    </w:p>
    <w:p w:rsidR="00964690" w:rsidRDefault="00964690" w:rsidP="0096469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souvislosti s kurzem je vedena dokumentace o</w:t>
      </w:r>
      <w:r w:rsidRPr="00975123">
        <w:rPr>
          <w:rFonts w:cs="Arial"/>
          <w:color w:val="000000"/>
          <w:sz w:val="22"/>
          <w:szCs w:val="22"/>
        </w:rPr>
        <w:t xml:space="preserve">: </w:t>
      </w:r>
    </w:p>
    <w:p w:rsidR="00964690" w:rsidRPr="00975123" w:rsidRDefault="00964690" w:rsidP="00964690">
      <w:pPr>
        <w:rPr>
          <w:rFonts w:cs="Arial"/>
          <w:color w:val="000000"/>
          <w:sz w:val="22"/>
          <w:szCs w:val="22"/>
        </w:rPr>
      </w:pPr>
    </w:p>
    <w:p w:rsidR="00964690" w:rsidRPr="00975123" w:rsidRDefault="00964690" w:rsidP="00964690">
      <w:pPr>
        <w:numPr>
          <w:ilvl w:val="0"/>
          <w:numId w:val="25"/>
        </w:numPr>
        <w:jc w:val="both"/>
        <w:rPr>
          <w:color w:val="000000"/>
          <w:sz w:val="22"/>
          <w:szCs w:val="22"/>
        </w:rPr>
      </w:pPr>
      <w:r w:rsidRPr="00975123">
        <w:rPr>
          <w:b/>
          <w:color w:val="000000"/>
          <w:sz w:val="22"/>
          <w:szCs w:val="22"/>
        </w:rPr>
        <w:t>zahájení vzdělávání</w:t>
      </w:r>
      <w:r w:rsidRPr="00975123">
        <w:rPr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nejvyššího dosaženého vzdělání). </w:t>
      </w:r>
    </w:p>
    <w:p w:rsidR="00964690" w:rsidRPr="00975123" w:rsidRDefault="00964690" w:rsidP="00964690">
      <w:pPr>
        <w:numPr>
          <w:ilvl w:val="0"/>
          <w:numId w:val="25"/>
        </w:numPr>
        <w:jc w:val="both"/>
        <w:rPr>
          <w:color w:val="000000"/>
          <w:sz w:val="22"/>
          <w:szCs w:val="22"/>
        </w:rPr>
      </w:pPr>
      <w:r w:rsidRPr="00975123">
        <w:rPr>
          <w:b/>
          <w:color w:val="000000"/>
          <w:sz w:val="22"/>
          <w:szCs w:val="22"/>
        </w:rPr>
        <w:t>průběhu vzdělávání</w:t>
      </w:r>
      <w:r w:rsidRPr="00975123">
        <w:rPr>
          <w:color w:val="000000"/>
          <w:sz w:val="22"/>
          <w:szCs w:val="22"/>
        </w:rPr>
        <w:t xml:space="preserve"> („třídní kniha“, ve které bude </w:t>
      </w:r>
      <w:r w:rsidRPr="007F5C9B">
        <w:rPr>
          <w:color w:val="000000"/>
          <w:sz w:val="22"/>
          <w:szCs w:val="22"/>
        </w:rPr>
        <w:t xml:space="preserve">uvedeno datum konání výuky, hodinový rozsah výuky s rozdělením na teoretickou a praktickou výuku, konkrétní obsah výuky, evidence účastníků výuky, jméno a podpis vyučujícího). </w:t>
      </w:r>
    </w:p>
    <w:p w:rsidR="00964690" w:rsidRPr="002C6499" w:rsidRDefault="00964690" w:rsidP="00964690">
      <w:pPr>
        <w:numPr>
          <w:ilvl w:val="0"/>
          <w:numId w:val="25"/>
        </w:numPr>
        <w:jc w:val="both"/>
        <w:rPr>
          <w:color w:val="000000"/>
          <w:sz w:val="22"/>
          <w:szCs w:val="22"/>
        </w:rPr>
      </w:pPr>
      <w:r w:rsidRPr="00975123">
        <w:rPr>
          <w:b/>
          <w:color w:val="000000"/>
          <w:sz w:val="22"/>
          <w:szCs w:val="22"/>
        </w:rPr>
        <w:t>ukončení vzdělávání</w:t>
      </w:r>
      <w:r w:rsidRPr="00975123">
        <w:rPr>
          <w:color w:val="000000"/>
          <w:sz w:val="22"/>
          <w:szCs w:val="22"/>
        </w:rPr>
        <w:t xml:space="preserve"> (evidence účastníků u závěrečné zkoušky, kopie vydaných </w:t>
      </w:r>
      <w:r w:rsidR="008758E1">
        <w:rPr>
          <w:rFonts w:cs="Arial"/>
          <w:sz w:val="22"/>
          <w:szCs w:val="22"/>
        </w:rPr>
        <w:t xml:space="preserve">certifikátů </w:t>
      </w:r>
      <w:r w:rsidR="008758E1">
        <w:rPr>
          <w:rFonts w:cs="Arial"/>
          <w:color w:val="000000"/>
          <w:sz w:val="22"/>
          <w:szCs w:val="22"/>
        </w:rPr>
        <w:t xml:space="preserve">– potvrzení </w:t>
      </w:r>
      <w:r w:rsidRPr="002C6499">
        <w:rPr>
          <w:color w:val="000000"/>
          <w:sz w:val="22"/>
          <w:szCs w:val="22"/>
        </w:rPr>
        <w:t>o účasti v akreditovaném vzdělávacím programu a o</w:t>
      </w:r>
      <w:r w:rsidRPr="002C6499">
        <w:rPr>
          <w:rStyle w:val="Siln"/>
          <w:b w:val="0"/>
          <w:sz w:val="22"/>
          <w:szCs w:val="22"/>
        </w:rPr>
        <w:t>svědčení o získání profesní kvalifikace</w:t>
      </w:r>
      <w:r w:rsidRPr="002C6499">
        <w:rPr>
          <w:color w:val="000000"/>
          <w:sz w:val="22"/>
          <w:szCs w:val="22"/>
        </w:rPr>
        <w:t xml:space="preserve">). </w:t>
      </w:r>
    </w:p>
    <w:p w:rsidR="00964690" w:rsidRPr="00975123" w:rsidRDefault="00964690" w:rsidP="00964690">
      <w:pPr>
        <w:jc w:val="both"/>
        <w:rPr>
          <w:color w:val="000000"/>
          <w:sz w:val="22"/>
          <w:szCs w:val="22"/>
        </w:rPr>
      </w:pPr>
    </w:p>
    <w:p w:rsidR="00964690" w:rsidRPr="00975123" w:rsidRDefault="00964690" w:rsidP="00964690">
      <w:pPr>
        <w:jc w:val="both"/>
        <w:rPr>
          <w:color w:val="000000"/>
          <w:sz w:val="22"/>
          <w:szCs w:val="22"/>
        </w:rPr>
      </w:pPr>
      <w:r w:rsidRPr="00975123">
        <w:rPr>
          <w:color w:val="000000"/>
          <w:sz w:val="22"/>
          <w:szCs w:val="22"/>
        </w:rPr>
        <w:t xml:space="preserve">Pozn.: Tyto doklady </w:t>
      </w:r>
      <w:r>
        <w:rPr>
          <w:color w:val="000000"/>
          <w:sz w:val="22"/>
          <w:szCs w:val="22"/>
        </w:rPr>
        <w:t>jsou ve vzdělávací instituci</w:t>
      </w:r>
      <w:r w:rsidRPr="00975123">
        <w:rPr>
          <w:color w:val="000000"/>
          <w:sz w:val="22"/>
          <w:szCs w:val="22"/>
        </w:rPr>
        <w:t xml:space="preserve"> uc</w:t>
      </w:r>
      <w:r>
        <w:rPr>
          <w:color w:val="000000"/>
          <w:sz w:val="22"/>
          <w:szCs w:val="22"/>
        </w:rPr>
        <w:t>hovávány</w:t>
      </w:r>
      <w:r w:rsidRPr="00975123">
        <w:rPr>
          <w:color w:val="000000"/>
          <w:sz w:val="22"/>
          <w:szCs w:val="22"/>
        </w:rPr>
        <w:t xml:space="preserve"> po dobu platnosti akreditace, popř. do doby ukončení kurzu zahájeného v době platnosti udělené akreditace.</w:t>
      </w:r>
    </w:p>
    <w:p w:rsidR="00964690" w:rsidRPr="002C6499" w:rsidRDefault="00964690" w:rsidP="00964690">
      <w:pPr>
        <w:jc w:val="both"/>
        <w:rPr>
          <w:color w:val="000000"/>
          <w:sz w:val="22"/>
          <w:szCs w:val="22"/>
        </w:rPr>
      </w:pPr>
      <w:r w:rsidRPr="00975123">
        <w:rPr>
          <w:color w:val="000000"/>
          <w:sz w:val="22"/>
          <w:szCs w:val="22"/>
        </w:rPr>
        <w:t xml:space="preserve">Kopie vydaných </w:t>
      </w:r>
      <w:r w:rsidR="008758E1">
        <w:rPr>
          <w:rFonts w:cs="Arial"/>
          <w:sz w:val="22"/>
          <w:szCs w:val="22"/>
        </w:rPr>
        <w:t>certifikátů</w:t>
      </w:r>
      <w:r w:rsidRPr="0097512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jsou ve vzdělávací instituci uchovávány </w:t>
      </w:r>
      <w:r w:rsidRPr="002C6499">
        <w:rPr>
          <w:color w:val="000000"/>
          <w:sz w:val="22"/>
          <w:szCs w:val="22"/>
        </w:rPr>
        <w:t>v souladu se zákonem o archivnictví.</w:t>
      </w:r>
    </w:p>
    <w:p w:rsidR="00964690" w:rsidRDefault="00964690" w:rsidP="00964690">
      <w:pPr>
        <w:rPr>
          <w:rFonts w:cs="Arial"/>
          <w:sz w:val="22"/>
          <w:szCs w:val="22"/>
        </w:rPr>
      </w:pPr>
      <w:r w:rsidRPr="00235745">
        <w:rPr>
          <w:rStyle w:val="Siln"/>
          <w:b w:val="0"/>
          <w:sz w:val="22"/>
          <w:szCs w:val="22"/>
        </w:rPr>
        <w:t xml:space="preserve">Vzory </w:t>
      </w:r>
      <w:r w:rsidR="008758E1">
        <w:rPr>
          <w:rFonts w:cs="Arial"/>
          <w:sz w:val="22"/>
          <w:szCs w:val="22"/>
        </w:rPr>
        <w:t xml:space="preserve">certifikátů </w:t>
      </w:r>
      <w:r w:rsidRPr="00235745">
        <w:rPr>
          <w:rStyle w:val="Siln"/>
          <w:b w:val="0"/>
          <w:sz w:val="22"/>
          <w:szCs w:val="22"/>
        </w:rPr>
        <w:t>a podmínky jejich vydávání jsou uvedeny na</w:t>
      </w:r>
      <w:r w:rsidRPr="00D702A8">
        <w:rPr>
          <w:rStyle w:val="Siln"/>
          <w:i/>
          <w:sz w:val="22"/>
          <w:szCs w:val="22"/>
        </w:rPr>
        <w:t xml:space="preserve"> </w:t>
      </w:r>
      <w:hyperlink r:id="rId13" w:history="1">
        <w:r w:rsidRPr="00D702A8">
          <w:rPr>
            <w:rStyle w:val="Hypertextovodkaz"/>
            <w:i/>
            <w:sz w:val="22"/>
            <w:szCs w:val="22"/>
          </w:rPr>
          <w:t>www.msmt.cz/vzdelavani/dalsi</w:t>
        </w:r>
      </w:hyperlink>
      <w:r w:rsidRPr="00D702A8">
        <w:rPr>
          <w:rStyle w:val="Siln"/>
          <w:i/>
          <w:sz w:val="22"/>
          <w:szCs w:val="22"/>
        </w:rPr>
        <w:t xml:space="preserve"> </w:t>
      </w:r>
      <w:r w:rsidR="008758E1">
        <w:rPr>
          <w:rStyle w:val="Siln"/>
          <w:b w:val="0"/>
          <w:sz w:val="22"/>
          <w:szCs w:val="22"/>
        </w:rPr>
        <w:t>vzdělává</w:t>
      </w:r>
      <w:r w:rsidRPr="008758E1">
        <w:rPr>
          <w:rStyle w:val="Siln"/>
          <w:b w:val="0"/>
          <w:sz w:val="22"/>
          <w:szCs w:val="22"/>
        </w:rPr>
        <w:t>ni/rekvalifikace</w:t>
      </w:r>
      <w:r w:rsidRPr="00D702A8">
        <w:rPr>
          <w:rStyle w:val="Siln"/>
          <w:i/>
          <w:sz w:val="22"/>
          <w:szCs w:val="22"/>
        </w:rPr>
        <w:t>.</w:t>
      </w:r>
    </w:p>
    <w:p w:rsidR="00084C83" w:rsidRPr="00975123" w:rsidRDefault="00084C83" w:rsidP="00975123">
      <w:pPr>
        <w:rPr>
          <w:rFonts w:cs="Arial"/>
          <w:color w:val="000000"/>
          <w:sz w:val="22"/>
          <w:szCs w:val="22"/>
        </w:rPr>
      </w:pPr>
    </w:p>
    <w:p w:rsidR="00E52895" w:rsidRDefault="00E52895" w:rsidP="00E52895">
      <w:pPr>
        <w:rPr>
          <w:rFonts w:cs="Arial"/>
          <w:sz w:val="22"/>
          <w:szCs w:val="22"/>
        </w:rPr>
      </w:pPr>
    </w:p>
    <w:p w:rsidR="007F400F" w:rsidRPr="005E177E" w:rsidRDefault="007F400F" w:rsidP="00215964">
      <w:pPr>
        <w:pStyle w:val="Nadpis2"/>
      </w:pPr>
      <w:bookmarkStart w:id="25" w:name="_Toc410118187"/>
      <w:r w:rsidRPr="005E177E">
        <w:t>Metodické postupy</w:t>
      </w:r>
      <w:bookmarkEnd w:id="20"/>
      <w:r w:rsidR="00215964">
        <w:t xml:space="preserve"> výuky</w:t>
      </w:r>
      <w:bookmarkEnd w:id="22"/>
      <w:bookmarkEnd w:id="25"/>
    </w:p>
    <w:p w:rsidR="0067042F" w:rsidRPr="00D5475F" w:rsidRDefault="0067042F" w:rsidP="0067042F">
      <w:pPr>
        <w:jc w:val="both"/>
        <w:rPr>
          <w:sz w:val="22"/>
          <w:szCs w:val="22"/>
        </w:rPr>
      </w:pPr>
      <w:bookmarkStart w:id="26" w:name="_Toc291177915"/>
      <w:bookmarkStart w:id="27" w:name="_Toc289084680"/>
      <w:r w:rsidRPr="00D5475F">
        <w:rPr>
          <w:sz w:val="22"/>
          <w:szCs w:val="22"/>
        </w:rPr>
        <w:t>Výukové metody:</w:t>
      </w:r>
    </w:p>
    <w:p w:rsidR="008758E1" w:rsidRDefault="008758E1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Přednáška nebo výklad;</w:t>
      </w:r>
    </w:p>
    <w:p w:rsidR="0067042F" w:rsidRPr="009D0277" w:rsidRDefault="002E1D80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prezentace</w:t>
      </w:r>
      <w:r w:rsidR="0067042F">
        <w:rPr>
          <w:rFonts w:ascii="Arial" w:hAnsi="Arial" w:cs="Arial"/>
        </w:rPr>
        <w:t>;</w:t>
      </w:r>
    </w:p>
    <w:bookmarkEnd w:id="26"/>
    <w:p w:rsidR="0067042F" w:rsidRDefault="002E1D80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praktické ukázky</w:t>
      </w:r>
      <w:r w:rsidR="008758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cvičení</w:t>
      </w:r>
      <w:r w:rsidR="0067042F">
        <w:rPr>
          <w:rFonts w:ascii="Arial" w:hAnsi="Arial" w:cs="Arial"/>
        </w:rPr>
        <w:t>;</w:t>
      </w:r>
    </w:p>
    <w:p w:rsidR="008758E1" w:rsidRDefault="008758E1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modelové situace;</w:t>
      </w:r>
    </w:p>
    <w:p w:rsidR="0067042F" w:rsidRDefault="002E1D80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příklady dobré </w:t>
      </w:r>
      <w:r w:rsidR="003D6772">
        <w:rPr>
          <w:rFonts w:ascii="Arial" w:hAnsi="Arial" w:cs="Arial"/>
        </w:rPr>
        <w:t xml:space="preserve">a špatné </w:t>
      </w:r>
      <w:r>
        <w:rPr>
          <w:rFonts w:ascii="Arial" w:hAnsi="Arial" w:cs="Arial"/>
        </w:rPr>
        <w:t>praxe, případové studie</w:t>
      </w:r>
      <w:r w:rsidR="008758E1">
        <w:rPr>
          <w:rFonts w:ascii="Arial" w:hAnsi="Arial" w:cs="Arial"/>
        </w:rPr>
        <w:t>;</w:t>
      </w:r>
    </w:p>
    <w:p w:rsidR="008758E1" w:rsidRDefault="008758E1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týmová práce;</w:t>
      </w:r>
    </w:p>
    <w:p w:rsidR="008758E1" w:rsidRPr="009D0277" w:rsidRDefault="008758E1" w:rsidP="0067042F">
      <w:pPr>
        <w:pStyle w:val="Bezmezer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práce s informacemi.</w:t>
      </w:r>
    </w:p>
    <w:p w:rsidR="0067042F" w:rsidRPr="00D5475F" w:rsidRDefault="0067042F" w:rsidP="0067042F">
      <w:pPr>
        <w:jc w:val="both"/>
        <w:rPr>
          <w:sz w:val="22"/>
          <w:szCs w:val="22"/>
        </w:rPr>
      </w:pPr>
    </w:p>
    <w:p w:rsidR="0067042F" w:rsidRPr="00975123" w:rsidRDefault="0067042F" w:rsidP="0067042F">
      <w:pPr>
        <w:jc w:val="both"/>
        <w:rPr>
          <w:rFonts w:cs="Arial"/>
          <w:color w:val="000000"/>
          <w:sz w:val="22"/>
          <w:szCs w:val="22"/>
        </w:rPr>
      </w:pPr>
      <w:r w:rsidRPr="00D5475F">
        <w:rPr>
          <w:sz w:val="22"/>
          <w:szCs w:val="22"/>
        </w:rPr>
        <w:t>Lektor bude přizpůsobovat výuku všem relevantním podmínkám</w:t>
      </w:r>
      <w:r>
        <w:rPr>
          <w:sz w:val="22"/>
          <w:szCs w:val="22"/>
        </w:rPr>
        <w:t>, zejména skutečnosti, že se 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 w:rsidR="004C1B3B"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 xml:space="preserve">. </w:t>
      </w:r>
    </w:p>
    <w:p w:rsidR="0067042F" w:rsidRPr="007B7625" w:rsidRDefault="0067042F" w:rsidP="0067042F">
      <w:pPr>
        <w:jc w:val="both"/>
        <w:rPr>
          <w:sz w:val="22"/>
          <w:szCs w:val="22"/>
        </w:rPr>
      </w:pPr>
    </w:p>
    <w:p w:rsidR="005559C5" w:rsidRDefault="00320F84" w:rsidP="00700B71">
      <w:pPr>
        <w:pStyle w:val="Nadpis2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  <w:bookmarkStart w:id="28" w:name="_Toc410118188"/>
      <w:r w:rsidR="00215964">
        <w:rPr>
          <w:rFonts w:eastAsia="Calibri"/>
          <w:lang w:eastAsia="en-US"/>
        </w:rPr>
        <w:lastRenderedPageBreak/>
        <w:t>Postupy hodnocení výuky</w:t>
      </w:r>
      <w:bookmarkEnd w:id="27"/>
      <w:bookmarkEnd w:id="28"/>
    </w:p>
    <w:p w:rsidR="007B59BD" w:rsidRDefault="007B59BD" w:rsidP="007B59BD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Vzdělávání v jednotlivých modulech je ukončeno zápočtem.</w:t>
      </w:r>
    </w:p>
    <w:p w:rsidR="007B59BD" w:rsidRPr="00681B5F" w:rsidRDefault="007B59BD" w:rsidP="007B59BD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681B5F">
        <w:rPr>
          <w:rFonts w:cs="Arial"/>
          <w:color w:val="000000"/>
          <w:sz w:val="22"/>
          <w:szCs w:val="22"/>
        </w:rPr>
        <w:t xml:space="preserve">Účastníci budou hodnoceni podle kritérií </w:t>
      </w:r>
      <w:r w:rsidR="009F7F72">
        <w:rPr>
          <w:rFonts w:cs="Arial"/>
          <w:color w:val="000000"/>
          <w:sz w:val="22"/>
          <w:szCs w:val="22"/>
        </w:rPr>
        <w:t xml:space="preserve">(parametrů) </w:t>
      </w:r>
      <w:r w:rsidRPr="00681B5F">
        <w:rPr>
          <w:rFonts w:cs="Arial"/>
          <w:color w:val="000000"/>
          <w:sz w:val="22"/>
          <w:szCs w:val="22"/>
        </w:rPr>
        <w:t>stanovených v jednotlivých modulech a účasti ve výuce.</w:t>
      </w:r>
    </w:p>
    <w:p w:rsidR="007B59BD" w:rsidRPr="00681B5F" w:rsidRDefault="007B59BD" w:rsidP="007B59BD">
      <w:pPr>
        <w:jc w:val="both"/>
        <w:rPr>
          <w:color w:val="000000"/>
          <w:sz w:val="22"/>
          <w:szCs w:val="22"/>
        </w:rPr>
      </w:pPr>
      <w:r w:rsidRPr="00681B5F">
        <w:rPr>
          <w:color w:val="000000"/>
          <w:sz w:val="22"/>
          <w:szCs w:val="22"/>
        </w:rPr>
        <w:t>V průběhu výuky všech modulů bude lektor pozorovat práci jednotlivých účastníků, na základě cíleného pozorování</w:t>
      </w:r>
      <w:r>
        <w:rPr>
          <w:color w:val="000000"/>
          <w:sz w:val="22"/>
          <w:szCs w:val="22"/>
        </w:rPr>
        <w:t xml:space="preserve">, řízeného rozhovoru s účastníky (problémového dotazování) a výsledků jejich praktických činností </w:t>
      </w:r>
      <w:r w:rsidRPr="00681B5F">
        <w:rPr>
          <w:color w:val="000000"/>
          <w:sz w:val="22"/>
          <w:szCs w:val="22"/>
        </w:rPr>
        <w:t xml:space="preserve">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7B59BD" w:rsidRPr="00681B5F" w:rsidRDefault="007B59BD" w:rsidP="007B59BD">
      <w:pPr>
        <w:jc w:val="both"/>
        <w:rPr>
          <w:color w:val="000000"/>
          <w:sz w:val="22"/>
          <w:szCs w:val="22"/>
        </w:rPr>
      </w:pPr>
    </w:p>
    <w:p w:rsidR="007B59BD" w:rsidRDefault="007B59BD" w:rsidP="007B59BD">
      <w:pPr>
        <w:jc w:val="both"/>
        <w:rPr>
          <w:color w:val="000000"/>
          <w:sz w:val="22"/>
          <w:szCs w:val="22"/>
        </w:rPr>
      </w:pPr>
      <w:r w:rsidRPr="00681B5F">
        <w:rPr>
          <w:color w:val="000000"/>
          <w:sz w:val="22"/>
          <w:szCs w:val="22"/>
        </w:rPr>
        <w:t>Pokud lektor ne</w:t>
      </w:r>
      <w:r w:rsidR="009F7F72">
        <w:rPr>
          <w:color w:val="000000"/>
          <w:sz w:val="22"/>
          <w:szCs w:val="22"/>
        </w:rPr>
        <w:t>bude</w:t>
      </w:r>
      <w:r w:rsidRPr="00681B5F">
        <w:rPr>
          <w:color w:val="000000"/>
          <w:sz w:val="22"/>
          <w:szCs w:val="22"/>
        </w:rPr>
        <w:t xml:space="preserve"> přesvědčen o tom, že účastník dosáhl všech požadovaných výstupů modulu, zadá účastníkovi úkol, na jehož splnění </w:t>
      </w:r>
      <w:r w:rsidR="009F7F72">
        <w:rPr>
          <w:color w:val="000000"/>
          <w:sz w:val="22"/>
          <w:szCs w:val="22"/>
        </w:rPr>
        <w:t xml:space="preserve">bude mít </w:t>
      </w:r>
      <w:r w:rsidRPr="00681B5F">
        <w:rPr>
          <w:color w:val="000000"/>
          <w:sz w:val="22"/>
          <w:szCs w:val="22"/>
        </w:rPr>
        <w:t xml:space="preserve">účastník novou možnost prokázat, že potřebnými kompetencemi skutečně disponuje. </w:t>
      </w:r>
    </w:p>
    <w:p w:rsidR="007B59BD" w:rsidRDefault="007B59BD" w:rsidP="007B59BD">
      <w:pPr>
        <w:jc w:val="both"/>
        <w:rPr>
          <w:color w:val="000000"/>
          <w:sz w:val="22"/>
          <w:szCs w:val="22"/>
        </w:rPr>
      </w:pPr>
    </w:p>
    <w:p w:rsidR="007B59BD" w:rsidRDefault="007B59BD" w:rsidP="007B59BD">
      <w:pPr>
        <w:jc w:val="both"/>
        <w:rPr>
          <w:rFonts w:ascii="Times New Roman" w:hAnsi="Times New Roman"/>
        </w:rPr>
      </w:pPr>
      <w:r w:rsidRPr="00427C5B">
        <w:rPr>
          <w:rFonts w:cs="Arial"/>
          <w:color w:val="000000"/>
          <w:sz w:val="22"/>
          <w:szCs w:val="22"/>
        </w:rPr>
        <w:t>Jestliže absolvent dosáh</w:t>
      </w:r>
      <w:r w:rsidR="009F7F72">
        <w:rPr>
          <w:rFonts w:cs="Arial"/>
          <w:color w:val="000000"/>
          <w:sz w:val="22"/>
          <w:szCs w:val="22"/>
        </w:rPr>
        <w:t>ne</w:t>
      </w:r>
      <w:bookmarkStart w:id="29" w:name="_GoBack"/>
      <w:bookmarkEnd w:id="29"/>
      <w:r w:rsidRPr="00427C5B">
        <w:rPr>
          <w:rFonts w:cs="Arial"/>
          <w:color w:val="000000"/>
          <w:sz w:val="22"/>
          <w:szCs w:val="22"/>
        </w:rPr>
        <w:t xml:space="preserve"> alespoň 80% účasti na vzdělávání (v kurzu), vystaví se mu </w:t>
      </w:r>
      <w:r w:rsidR="008758E1">
        <w:rPr>
          <w:rFonts w:cs="Arial"/>
          <w:color w:val="000000"/>
          <w:sz w:val="22"/>
          <w:szCs w:val="22"/>
        </w:rPr>
        <w:t>Potvrz</w:t>
      </w:r>
      <w:r w:rsidRPr="00427C5B">
        <w:rPr>
          <w:rFonts w:cs="Arial"/>
          <w:color w:val="000000"/>
          <w:sz w:val="22"/>
          <w:szCs w:val="22"/>
        </w:rPr>
        <w:t xml:space="preserve">ení </w:t>
      </w:r>
      <w:r>
        <w:rPr>
          <w:rFonts w:cs="Arial"/>
          <w:color w:val="000000"/>
          <w:sz w:val="22"/>
          <w:szCs w:val="22"/>
        </w:rPr>
        <w:t xml:space="preserve">o </w:t>
      </w:r>
      <w:r w:rsidRPr="00427C5B">
        <w:rPr>
          <w:rFonts w:cs="Arial"/>
          <w:color w:val="000000"/>
          <w:sz w:val="22"/>
          <w:szCs w:val="22"/>
        </w:rPr>
        <w:t>účasti v akreditovaném vzdělávacím programu</w:t>
      </w:r>
      <w:r>
        <w:rPr>
          <w:rFonts w:ascii="Times New Roman" w:hAnsi="Times New Roman"/>
        </w:rPr>
        <w:t xml:space="preserve"> </w:t>
      </w:r>
    </w:p>
    <w:p w:rsidR="007B59BD" w:rsidRDefault="007B59BD" w:rsidP="007B59BD">
      <w:pPr>
        <w:jc w:val="both"/>
        <w:rPr>
          <w:color w:val="000000"/>
          <w:sz w:val="22"/>
          <w:szCs w:val="22"/>
        </w:rPr>
      </w:pPr>
    </w:p>
    <w:p w:rsidR="007B59BD" w:rsidRPr="00427C5B" w:rsidRDefault="007B59BD" w:rsidP="007B59BD">
      <w:pPr>
        <w:jc w:val="both"/>
        <w:rPr>
          <w:rFonts w:cs="Arial"/>
          <w:color w:val="000000"/>
          <w:sz w:val="22"/>
          <w:szCs w:val="22"/>
        </w:rPr>
      </w:pPr>
      <w:r w:rsidRPr="00917D13"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</w:t>
      </w:r>
      <w:r>
        <w:rPr>
          <w:rFonts w:cs="Arial"/>
          <w:color w:val="000000"/>
          <w:sz w:val="22"/>
          <w:szCs w:val="22"/>
        </w:rPr>
        <w:t>č. </w:t>
      </w:r>
      <w:r w:rsidRPr="00917D13">
        <w:rPr>
          <w:rFonts w:cs="Arial"/>
          <w:color w:val="000000"/>
          <w:sz w:val="22"/>
          <w:szCs w:val="22"/>
        </w:rPr>
        <w:t xml:space="preserve">179/2006 Sb., o ověřování a uznávání výsledků dalšího vzdělávání, ve znění pozdějších předpisů. Dokladem o úspěšném vykonání zkoušky je </w:t>
      </w:r>
      <w:r w:rsidRPr="00917D13">
        <w:rPr>
          <w:rStyle w:val="Siln"/>
          <w:b w:val="0"/>
          <w:sz w:val="22"/>
          <w:szCs w:val="22"/>
        </w:rPr>
        <w:t>Osvědčení o získání profesní kvalifikace</w:t>
      </w:r>
      <w:r w:rsidRPr="00917D13">
        <w:rPr>
          <w:b/>
          <w:sz w:val="22"/>
          <w:szCs w:val="22"/>
        </w:rPr>
        <w:t>.</w:t>
      </w:r>
    </w:p>
    <w:p w:rsidR="00320F84" w:rsidRDefault="00320F84" w:rsidP="00700B71">
      <w:pPr>
        <w:rPr>
          <w:rFonts w:cs="Arial"/>
          <w:sz w:val="22"/>
          <w:szCs w:val="22"/>
        </w:rPr>
      </w:pPr>
    </w:p>
    <w:p w:rsidR="0067042F" w:rsidRDefault="007F400F" w:rsidP="008758E1">
      <w:pPr>
        <w:pStyle w:val="Nadpis1"/>
      </w:pPr>
      <w:r w:rsidRPr="00522E64">
        <w:rPr>
          <w:b w:val="0"/>
          <w:bCs w:val="0"/>
          <w:kern w:val="0"/>
          <w:sz w:val="22"/>
          <w:szCs w:val="22"/>
        </w:rPr>
        <w:br w:type="page"/>
      </w:r>
      <w:bookmarkStart w:id="30" w:name="_Toc289084682"/>
      <w:bookmarkStart w:id="31" w:name="_Toc410118189"/>
      <w:r w:rsidRPr="00275F5E">
        <w:lastRenderedPageBreak/>
        <w:t xml:space="preserve">4. Učební </w:t>
      </w:r>
      <w:r w:rsidRPr="00700B71">
        <w:t>plán</w:t>
      </w:r>
      <w:bookmarkEnd w:id="30"/>
      <w:bookmarkEnd w:id="31"/>
      <w:r w:rsidR="0067042F" w:rsidRPr="0067042F">
        <w:t xml:space="preserve"> </w:t>
      </w: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2"/>
        <w:gridCol w:w="903"/>
        <w:gridCol w:w="90"/>
        <w:gridCol w:w="1346"/>
        <w:gridCol w:w="1347"/>
        <w:gridCol w:w="2092"/>
        <w:gridCol w:w="34"/>
      </w:tblGrid>
      <w:tr w:rsidR="0067042F" w:rsidRPr="00ED1835" w:rsidTr="00A92C05">
        <w:trPr>
          <w:gridAfter w:val="1"/>
          <w:wAfter w:w="34" w:type="dxa"/>
        </w:trPr>
        <w:tc>
          <w:tcPr>
            <w:tcW w:w="4305" w:type="dxa"/>
            <w:gridSpan w:val="2"/>
            <w:tcBorders>
              <w:righ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67042F" w:rsidRP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Borders>
              <w:lef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7042F" w:rsidRPr="00ED1835" w:rsidTr="00A92C05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ED1835" w:rsidRDefault="00522E64" w:rsidP="00522E64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Manažer projektu (63-007-R)</w:t>
            </w:r>
          </w:p>
        </w:tc>
      </w:tr>
      <w:tr w:rsidR="0067042F" w:rsidRPr="00ED1835" w:rsidTr="00A92C05">
        <w:trPr>
          <w:trHeight w:val="51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Hodinová dotace</w:t>
            </w:r>
          </w:p>
        </w:tc>
        <w:tc>
          <w:tcPr>
            <w:tcW w:w="2126" w:type="dxa"/>
            <w:gridSpan w:val="2"/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67042F" w:rsidRPr="00ED1835" w:rsidTr="00A92C05">
        <w:trPr>
          <w:trHeight w:val="190"/>
        </w:trPr>
        <w:tc>
          <w:tcPr>
            <w:tcW w:w="3402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346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F0CAD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vAlign w:val="center"/>
          </w:tcPr>
          <w:p w:rsidR="0067042F" w:rsidRPr="00EF0CAD" w:rsidRDefault="0067042F" w:rsidP="00895E46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 xml:space="preserve">Praktická </w:t>
            </w:r>
            <w:r w:rsidR="00895E46">
              <w:rPr>
                <w:rFonts w:cs="Arial"/>
                <w:sz w:val="22"/>
                <w:szCs w:val="22"/>
              </w:rPr>
              <w:t>cvičení</w:t>
            </w:r>
          </w:p>
        </w:tc>
        <w:tc>
          <w:tcPr>
            <w:tcW w:w="2126" w:type="dxa"/>
            <w:gridSpan w:val="2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67042F" w:rsidRPr="00ED1835" w:rsidTr="00A92C05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522E64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t>Řízení integrace projektu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67E19" w:rsidRDefault="002E1D80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MP 1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895E46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8525D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895E46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ED1835" w:rsidTr="00A92C05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522E64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t>Řízení rozsahu projektu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67E19" w:rsidRDefault="002E1D80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MP 2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895E46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895E46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7042F" w:rsidRPr="00ED1835" w:rsidTr="00A92C05">
        <w:tc>
          <w:tcPr>
            <w:tcW w:w="3402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67042F" w:rsidRDefault="006A301C">
            <w:r>
              <w:t>Řízení časového rámce projektu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67042F" w:rsidRPr="002059CB" w:rsidRDefault="002E1D80" w:rsidP="002059C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2059CB">
              <w:rPr>
                <w:rFonts w:cs="Arial"/>
                <w:sz w:val="22"/>
                <w:szCs w:val="22"/>
              </w:rPr>
              <w:t>MP 3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895E46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BD4D67" w:rsidRDefault="00895E46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3E111F" w:rsidRPr="00ED1835" w:rsidTr="00A92C05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E111F" w:rsidRPr="00567E19" w:rsidRDefault="003E111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t>Finanční řízení projektu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E111F" w:rsidRPr="002059CB" w:rsidRDefault="003E111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2059CB">
              <w:rPr>
                <w:rFonts w:cs="Arial"/>
                <w:sz w:val="22"/>
                <w:szCs w:val="22"/>
              </w:rPr>
              <w:t>MP 4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E111F" w:rsidRPr="00567E19" w:rsidRDefault="003E111F" w:rsidP="006E122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E111F" w:rsidRPr="00567E19" w:rsidRDefault="003E111F" w:rsidP="006E122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3E111F" w:rsidRPr="00567E19" w:rsidRDefault="003E111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3E111F" w:rsidRPr="00ED1835" w:rsidTr="00A92C05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E111F" w:rsidRPr="002E1D80" w:rsidRDefault="003E111F" w:rsidP="00A92C05">
            <w:pPr>
              <w:widowControl w:val="0"/>
              <w:autoSpaceDE w:val="0"/>
              <w:autoSpaceDN w:val="0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2E1D80">
              <w:t>Řízení jakosti projektu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E111F" w:rsidRPr="002059CB" w:rsidRDefault="003E111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2059CB">
              <w:rPr>
                <w:rFonts w:cs="Arial"/>
                <w:sz w:val="22"/>
                <w:szCs w:val="22"/>
              </w:rPr>
              <w:t>MP 5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E111F" w:rsidRPr="00567E19" w:rsidRDefault="003E111F" w:rsidP="006E122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E111F" w:rsidRPr="00567E19" w:rsidRDefault="003E111F" w:rsidP="006E122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3E111F" w:rsidRDefault="003E111F">
            <w:r w:rsidRPr="00BD11B2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3E111F" w:rsidRPr="00ED1835" w:rsidTr="00A92C05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E111F" w:rsidRPr="002E1D80" w:rsidRDefault="003E111F" w:rsidP="00A92C05">
            <w:pPr>
              <w:widowControl w:val="0"/>
              <w:autoSpaceDE w:val="0"/>
              <w:autoSpaceDN w:val="0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2E1D80">
              <w:t>Řízení rizik projektu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E111F" w:rsidRPr="002059CB" w:rsidRDefault="003E111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2059CB">
              <w:rPr>
                <w:rFonts w:cs="Arial"/>
                <w:sz w:val="22"/>
                <w:szCs w:val="22"/>
              </w:rPr>
              <w:t>MP 6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E111F" w:rsidRPr="00567E19" w:rsidRDefault="003E111F" w:rsidP="006E122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E111F" w:rsidRPr="00567E19" w:rsidRDefault="003E111F" w:rsidP="006E122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3E111F" w:rsidRDefault="003E111F">
            <w:r w:rsidRPr="00BD11B2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2E1D80" w:rsidRPr="00ED1835" w:rsidTr="00A92C05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E1D80" w:rsidRPr="002E1D80" w:rsidRDefault="002E1D80" w:rsidP="00A92C05">
            <w:pPr>
              <w:widowControl w:val="0"/>
              <w:autoSpaceDE w:val="0"/>
              <w:autoSpaceDN w:val="0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2E1D80">
              <w:t>Řízení změn v projektu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2E1D80" w:rsidRPr="002059CB" w:rsidRDefault="002E1D80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2059CB">
              <w:rPr>
                <w:rFonts w:cs="Arial"/>
                <w:sz w:val="22"/>
                <w:szCs w:val="22"/>
              </w:rPr>
              <w:t>MP 7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E1D80" w:rsidRPr="0067042F" w:rsidRDefault="003E111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E1D80" w:rsidRPr="003E111F" w:rsidRDefault="003E111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3E111F"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2E1D80" w:rsidRDefault="002E1D80">
            <w:r w:rsidRPr="00BD11B2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3E111F" w:rsidRPr="00ED1835" w:rsidTr="00A92C05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E111F" w:rsidRPr="002E1D80" w:rsidRDefault="003E111F" w:rsidP="00A92C05">
            <w:pPr>
              <w:widowControl w:val="0"/>
              <w:autoSpaceDE w:val="0"/>
              <w:autoSpaceDN w:val="0"/>
            </w:pPr>
            <w:r w:rsidRPr="002E1D80">
              <w:t>Řízení zdrojů projektu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E111F" w:rsidRPr="002059CB" w:rsidRDefault="003E111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2059CB">
              <w:rPr>
                <w:rFonts w:cs="Arial"/>
                <w:sz w:val="22"/>
                <w:szCs w:val="22"/>
              </w:rPr>
              <w:t>MP 8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E111F" w:rsidRPr="00567E19" w:rsidRDefault="003E111F" w:rsidP="006E122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E111F" w:rsidRPr="00567E19" w:rsidRDefault="003E111F" w:rsidP="006E122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3E111F" w:rsidRDefault="003E111F">
            <w:r w:rsidRPr="00BD11B2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3E111F" w:rsidRPr="00ED1835" w:rsidTr="00A92C05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E111F" w:rsidRPr="002E1D80" w:rsidRDefault="003E111F" w:rsidP="00A92C05">
            <w:pPr>
              <w:widowControl w:val="0"/>
              <w:autoSpaceDE w:val="0"/>
              <w:autoSpaceDN w:val="0"/>
            </w:pPr>
            <w:r w:rsidRPr="002E1D80">
              <w:t>Řízení informací a dokumentace v projektu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E111F" w:rsidRPr="002059CB" w:rsidRDefault="003E111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2059CB">
              <w:rPr>
                <w:rFonts w:cs="Arial"/>
                <w:sz w:val="22"/>
                <w:szCs w:val="22"/>
              </w:rPr>
              <w:t>MP 9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E111F" w:rsidRPr="00567E19" w:rsidRDefault="003E111F" w:rsidP="006E122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3E111F" w:rsidRPr="00567E19" w:rsidRDefault="003E111F" w:rsidP="006E122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3E111F" w:rsidRDefault="003E111F">
            <w:r w:rsidRPr="00BD11B2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ED1835" w:rsidTr="00A92C05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hodin teoretické a praktické výuky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3E111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96</w:t>
            </w:r>
          </w:p>
        </w:tc>
        <w:tc>
          <w:tcPr>
            <w:tcW w:w="134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BD4D67" w:rsidRDefault="003E111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54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7042F" w:rsidRPr="00ED1835" w:rsidTr="00A92C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hodin celkem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67042F" w:rsidRPr="00ED1835" w:rsidRDefault="00522E64" w:rsidP="00522E64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67042F" w:rsidRPr="00ED1835" w:rsidRDefault="0067042F" w:rsidP="0067042F">
      <w:pPr>
        <w:rPr>
          <w:rFonts w:cs="Arial"/>
        </w:rPr>
      </w:pPr>
    </w:p>
    <w:p w:rsidR="00C55E95" w:rsidRDefault="00C55E95" w:rsidP="00C55E95">
      <w:pPr>
        <w:rPr>
          <w:sz w:val="28"/>
          <w:szCs w:val="28"/>
        </w:rPr>
      </w:pPr>
    </w:p>
    <w:p w:rsidR="00700B71" w:rsidRPr="00C55E95" w:rsidRDefault="00700B71" w:rsidP="00C55E95">
      <w:pPr>
        <w:rPr>
          <w:sz w:val="28"/>
          <w:szCs w:val="28"/>
        </w:rPr>
      </w:pPr>
      <w:r w:rsidRPr="00C55E95">
        <w:rPr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00B71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700B71" w:rsidRPr="00E15DDB" w:rsidRDefault="002059CB" w:rsidP="00700B71">
            <w:pPr>
              <w:widowControl w:val="0"/>
              <w:autoSpaceDE w:val="0"/>
              <w:autoSpaceDN w:val="0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MP 1 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iCs/>
                <w:color w:val="7F7F7F"/>
                <w:sz w:val="20"/>
                <w:szCs w:val="20"/>
              </w:rPr>
              <w:t xml:space="preserve"> </w:t>
            </w:r>
            <w:r w:rsidRPr="002059CB">
              <w:rPr>
                <w:rFonts w:cs="Arial"/>
                <w:b/>
                <w:bCs/>
                <w:iCs/>
                <w:sz w:val="22"/>
                <w:szCs w:val="22"/>
              </w:rPr>
              <w:t xml:space="preserve">MP2 </w:t>
            </w:r>
            <w:r w:rsidR="003E111F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 MP 3 </w:t>
            </w:r>
            <w:r w:rsidR="003E111F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 MP 4 </w:t>
            </w:r>
            <w:r w:rsidR="003E111F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 MP 5 </w:t>
            </w:r>
            <w:r w:rsidR="003E111F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 MP 6 </w:t>
            </w:r>
            <w:r w:rsidR="003E111F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 MP 7 </w:t>
            </w:r>
            <w:r w:rsidR="003E111F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 MP 8 </w:t>
            </w:r>
            <w:r w:rsidR="003E111F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>MP 9</w:t>
            </w:r>
          </w:p>
        </w:tc>
      </w:tr>
    </w:tbl>
    <w:p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700B71" w:rsidRPr="00BF06E4" w:rsidRDefault="00700B71" w:rsidP="00E04F56">
      <w:pPr>
        <w:jc w:val="both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  <w:r w:rsidR="00E04F56" w:rsidRPr="00B243A7">
        <w:rPr>
          <w:i/>
          <w:iCs/>
          <w:noProof/>
          <w:color w:val="7F7F7F"/>
          <w:sz w:val="20"/>
          <w:szCs w:val="20"/>
        </w:rPr>
        <w:t xml:space="preserve"> </w:t>
      </w:r>
    </w:p>
    <w:p w:rsidR="00275C93" w:rsidRPr="00513D99" w:rsidRDefault="003F38CE" w:rsidP="00513D99">
      <w:pPr>
        <w:pStyle w:val="Nadpis1"/>
        <w:jc w:val="both"/>
        <w:rPr>
          <w:i/>
          <w:iCs/>
          <w:color w:val="808080"/>
          <w:sz w:val="24"/>
          <w:szCs w:val="24"/>
        </w:rPr>
      </w:pPr>
      <w:bookmarkStart w:id="32" w:name="_Toc198274885"/>
      <w:bookmarkStart w:id="33" w:name="_Toc289084683"/>
      <w:r>
        <w:br w:type="page"/>
      </w:r>
      <w:bookmarkStart w:id="34" w:name="_Toc410118190"/>
      <w:r w:rsidR="007F400F" w:rsidRPr="00275F5E">
        <w:lastRenderedPageBreak/>
        <w:t>5</w:t>
      </w:r>
      <w:r w:rsidR="007F400F">
        <w:t>. Moduly</w:t>
      </w:r>
      <w:r w:rsidR="007F400F" w:rsidRPr="00275F5E">
        <w:t xml:space="preserve"> </w:t>
      </w:r>
      <w:bookmarkEnd w:id="32"/>
      <w:bookmarkEnd w:id="33"/>
      <w:r w:rsidR="00B60D1E">
        <w:t xml:space="preserve">rekvalifikačního </w:t>
      </w:r>
      <w:r w:rsidR="0040233C">
        <w:t>programu</w:t>
      </w:r>
      <w:bookmarkEnd w:id="34"/>
      <w:r w:rsidR="00275C9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BD4D67" w:rsidRDefault="006A301C" w:rsidP="00257339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BD4D67">
              <w:rPr>
                <w:b/>
              </w:rPr>
              <w:t>Řízení integrace projektu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2E1D80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MP 1</w:t>
            </w: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1F4036" w:rsidP="007469D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 hod. (</w:t>
            </w:r>
            <w:r w:rsidR="00895E46">
              <w:rPr>
                <w:rFonts w:cs="Arial"/>
                <w:sz w:val="22"/>
                <w:szCs w:val="22"/>
              </w:rPr>
              <w:t>2</w:t>
            </w:r>
            <w:r w:rsidR="008525D6">
              <w:rPr>
                <w:rFonts w:cs="Arial"/>
                <w:sz w:val="22"/>
                <w:szCs w:val="22"/>
              </w:rPr>
              <w:t>2</w:t>
            </w:r>
            <w:r w:rsidR="003D6772">
              <w:rPr>
                <w:rFonts w:cs="Arial"/>
                <w:sz w:val="22"/>
                <w:szCs w:val="22"/>
              </w:rPr>
              <w:t xml:space="preserve"> teorie</w:t>
            </w:r>
            <w:r>
              <w:rPr>
                <w:rFonts w:cs="Arial"/>
                <w:sz w:val="22"/>
                <w:szCs w:val="22"/>
              </w:rPr>
              <w:t xml:space="preserve"> +</w:t>
            </w:r>
            <w:r w:rsidR="00895E46">
              <w:rPr>
                <w:rFonts w:cs="Arial"/>
                <w:sz w:val="22"/>
                <w:szCs w:val="22"/>
              </w:rPr>
              <w:t xml:space="preserve"> 10 praktická cvičení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72522F" w:rsidRDefault="007F400F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E7638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</w:t>
            </w:r>
            <w:r w:rsidR="000E7638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D072C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F57806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957C03">
              <w:rPr>
                <w:rFonts w:cs="Arial"/>
                <w:bCs/>
                <w:sz w:val="22"/>
                <w:szCs w:val="22"/>
              </w:rPr>
              <w:t>Viz vstupní předpoklady do celého programu.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tručná anotace vymezující cíle modulu</w:t>
            </w:r>
          </w:p>
          <w:p w:rsidR="007F400F" w:rsidRPr="00257339" w:rsidRDefault="003D6772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Účastník bude znát základní pravidla, postupy a metody k řízení integrace projektu.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ředpokládané výsledky výuky</w:t>
            </w:r>
          </w:p>
          <w:p w:rsidR="00DE04E0" w:rsidRPr="00257339" w:rsidRDefault="00DE04E0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E04E0" w:rsidRDefault="00DE04E0" w:rsidP="0040233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BD4D67" w:rsidRDefault="008758E1" w:rsidP="00BD4D6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="00BD4D67" w:rsidRPr="002E1D80">
              <w:rPr>
                <w:rFonts w:cs="Arial"/>
                <w:bCs/>
                <w:sz w:val="22"/>
                <w:szCs w:val="22"/>
              </w:rPr>
              <w:t>rientovat se v související terminologii</w:t>
            </w:r>
            <w:r w:rsidR="00BD4D67">
              <w:rPr>
                <w:rFonts w:cs="Arial"/>
                <w:bCs/>
                <w:sz w:val="22"/>
                <w:szCs w:val="22"/>
              </w:rPr>
              <w:t>,</w:t>
            </w:r>
          </w:p>
          <w:p w:rsidR="00BD4D67" w:rsidRDefault="00BD4D67" w:rsidP="00BD4D6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</w:t>
            </w:r>
            <w:r w:rsidRPr="002E1D80">
              <w:rPr>
                <w:rFonts w:cs="Arial"/>
                <w:bCs/>
                <w:sz w:val="22"/>
                <w:szCs w:val="22"/>
              </w:rPr>
              <w:t>efinovat důvod vzniku, cíl a přínos konkrétního projektu a vysvětlit rozdíl mezi cílem a přínosem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BD4D67" w:rsidRDefault="00BD4D67" w:rsidP="00BD4D6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2E1D80">
              <w:rPr>
                <w:rFonts w:cs="Arial"/>
                <w:bCs/>
                <w:sz w:val="22"/>
                <w:szCs w:val="22"/>
              </w:rPr>
              <w:t>ysvětlit a na konkrétním příkladu aplikovat trojimperativ projektu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BD4D67" w:rsidRDefault="00BD4D67" w:rsidP="00BD4D6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2E1D80">
              <w:rPr>
                <w:rFonts w:cs="Arial"/>
                <w:bCs/>
                <w:sz w:val="22"/>
                <w:szCs w:val="22"/>
              </w:rPr>
              <w:t>ysvětlit a na konkrétním příkladu aplikovat životní cyklus projektu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BD4D67" w:rsidRDefault="00BD4D67" w:rsidP="00BD4D6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2E1D80">
              <w:rPr>
                <w:rFonts w:cs="Arial"/>
                <w:bCs/>
                <w:sz w:val="22"/>
                <w:szCs w:val="22"/>
              </w:rPr>
              <w:t>ysvětlit a na konkrétním příkladu aplikovat metodu logického rámce projektu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BD4D67" w:rsidRDefault="00BD4D67" w:rsidP="00BD4D6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2E1D80">
              <w:rPr>
                <w:rFonts w:cs="Arial"/>
                <w:bCs/>
                <w:sz w:val="22"/>
                <w:szCs w:val="22"/>
              </w:rPr>
              <w:t>ysvětlit a na konkrétním příkladu aplikovat řízení zainteresovaných stran v</w:t>
            </w:r>
            <w:r>
              <w:rPr>
                <w:rFonts w:cs="Arial"/>
                <w:bCs/>
                <w:sz w:val="22"/>
                <w:szCs w:val="22"/>
              </w:rPr>
              <w:t> </w:t>
            </w:r>
            <w:r w:rsidRPr="002E1D80">
              <w:rPr>
                <w:rFonts w:cs="Arial"/>
                <w:bCs/>
                <w:sz w:val="22"/>
                <w:szCs w:val="22"/>
              </w:rPr>
              <w:t>projektu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BD4D67" w:rsidRDefault="00BD4D67" w:rsidP="00BD4D6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2E1D80">
              <w:rPr>
                <w:rFonts w:cs="Arial"/>
                <w:bCs/>
                <w:sz w:val="22"/>
                <w:szCs w:val="22"/>
              </w:rPr>
              <w:t>ysvětlit postup a na konkrétním příkladu aplikovat plán projektu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9E1E44" w:rsidRPr="00A83CBA" w:rsidRDefault="00BD4D67" w:rsidP="00A83C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2E1D80">
              <w:rPr>
                <w:rFonts w:cs="Arial"/>
                <w:bCs/>
                <w:sz w:val="22"/>
                <w:szCs w:val="22"/>
              </w:rPr>
              <w:t>ysvětlit a na konkrétním příkladu aplikovat principy tvorby organizační struktury projektu</w:t>
            </w:r>
            <w:r w:rsidR="009E1E44" w:rsidRPr="00A83CBA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čivo</w:t>
            </w:r>
            <w:r w:rsidR="00CE152B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/ obsah výuky</w:t>
            </w:r>
          </w:p>
          <w:p w:rsidR="00C23A78" w:rsidRDefault="00BD4D67" w:rsidP="002573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23A78">
              <w:rPr>
                <w:rFonts w:cs="Arial"/>
                <w:sz w:val="22"/>
                <w:szCs w:val="22"/>
              </w:rPr>
              <w:t>z</w:t>
            </w:r>
            <w:r w:rsidR="002E1D80" w:rsidRPr="00C23A78">
              <w:rPr>
                <w:rFonts w:cs="Arial"/>
                <w:sz w:val="22"/>
                <w:szCs w:val="22"/>
              </w:rPr>
              <w:t>ákladní terminologie projektového managementu</w:t>
            </w:r>
            <w:r w:rsidR="00DF3DAD" w:rsidRPr="00C23A78">
              <w:rPr>
                <w:rFonts w:cs="Arial"/>
                <w:sz w:val="22"/>
                <w:szCs w:val="22"/>
              </w:rPr>
              <w:t xml:space="preserve"> </w:t>
            </w:r>
          </w:p>
          <w:p w:rsidR="002E1D80" w:rsidRPr="00C23A78" w:rsidRDefault="00BD4D67" w:rsidP="002573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23A78">
              <w:rPr>
                <w:rFonts w:cs="Arial"/>
                <w:sz w:val="22"/>
                <w:szCs w:val="22"/>
              </w:rPr>
              <w:t>c</w:t>
            </w:r>
            <w:r w:rsidR="002E1D80" w:rsidRPr="00C23A78">
              <w:rPr>
                <w:rFonts w:cs="Arial"/>
                <w:sz w:val="22"/>
                <w:szCs w:val="22"/>
              </w:rPr>
              <w:t>íl versus přínos projektu</w:t>
            </w:r>
            <w:r w:rsidR="00DF3DAD" w:rsidRPr="00C23A78">
              <w:rPr>
                <w:rFonts w:cs="Arial"/>
                <w:sz w:val="22"/>
                <w:szCs w:val="22"/>
              </w:rPr>
              <w:t xml:space="preserve"> (výstupy, výsledky, dopad projektu)</w:t>
            </w:r>
            <w:r w:rsidRPr="00C23A78">
              <w:rPr>
                <w:rFonts w:cs="Arial"/>
                <w:sz w:val="22"/>
                <w:szCs w:val="22"/>
              </w:rPr>
              <w:t>,</w:t>
            </w:r>
          </w:p>
          <w:p w:rsidR="00C8118B" w:rsidRDefault="00BD4D67" w:rsidP="002573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2E1D80">
              <w:rPr>
                <w:rFonts w:cs="Arial"/>
                <w:sz w:val="22"/>
                <w:szCs w:val="22"/>
              </w:rPr>
              <w:t>rojimperativ</w:t>
            </w:r>
            <w:r>
              <w:rPr>
                <w:rFonts w:cs="Arial"/>
                <w:sz w:val="22"/>
                <w:szCs w:val="22"/>
              </w:rPr>
              <w:t xml:space="preserve"> projektu</w:t>
            </w:r>
            <w:r w:rsidR="00DF3DAD">
              <w:rPr>
                <w:rFonts w:cs="Arial"/>
                <w:sz w:val="22"/>
                <w:szCs w:val="22"/>
              </w:rPr>
              <w:t xml:space="preserve"> (čas, rozpočet, kvalita)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2E1D80" w:rsidRDefault="00BD4D67" w:rsidP="002573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ž</w:t>
            </w:r>
            <w:r w:rsidR="002E1D80">
              <w:rPr>
                <w:rFonts w:cs="Arial"/>
                <w:sz w:val="22"/>
                <w:szCs w:val="22"/>
              </w:rPr>
              <w:t>ivotní cyklus projektu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2E1D80" w:rsidRDefault="00BD4D67" w:rsidP="002573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</w:t>
            </w:r>
            <w:r w:rsidR="002E1D80">
              <w:rPr>
                <w:rFonts w:cs="Arial"/>
                <w:sz w:val="22"/>
                <w:szCs w:val="22"/>
              </w:rPr>
              <w:t>ogický rámec projektu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2E1D80" w:rsidRDefault="00BD4D67" w:rsidP="002573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2E1D80">
              <w:rPr>
                <w:rFonts w:cs="Arial"/>
                <w:sz w:val="22"/>
                <w:szCs w:val="22"/>
              </w:rPr>
              <w:t>ostup a plán projektu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9E1E44" w:rsidRDefault="00BD4D67" w:rsidP="00A83C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3D6772">
              <w:rPr>
                <w:rFonts w:cs="Arial"/>
                <w:sz w:val="22"/>
                <w:szCs w:val="22"/>
              </w:rPr>
              <w:t>vorba organizační struktury</w:t>
            </w:r>
            <w:r w:rsidR="006E1222">
              <w:rPr>
                <w:rFonts w:cs="Arial"/>
                <w:sz w:val="22"/>
                <w:szCs w:val="22"/>
              </w:rPr>
              <w:t>,</w:t>
            </w:r>
          </w:p>
          <w:p w:rsidR="006E1222" w:rsidRPr="00A83CBA" w:rsidRDefault="006E1222" w:rsidP="00A83C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 řešení případové studie.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C23A78" w:rsidRPr="009D0277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přednáška</w:t>
            </w:r>
            <w:r w:rsidR="008758E1">
              <w:rPr>
                <w:rFonts w:ascii="Arial" w:hAnsi="Arial" w:cs="Arial"/>
              </w:rPr>
              <w:t xml:space="preserve"> nebo výklad</w:t>
            </w:r>
            <w:r>
              <w:rPr>
                <w:rFonts w:ascii="Arial" w:hAnsi="Arial" w:cs="Arial"/>
              </w:rPr>
              <w:t>, diskuze,</w:t>
            </w:r>
          </w:p>
          <w:p w:rsidR="00C23A78" w:rsidRPr="00C23A78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cs="Arial"/>
              </w:rPr>
            </w:pPr>
            <w:r>
              <w:rPr>
                <w:rFonts w:ascii="Arial" w:hAnsi="Arial" w:cs="Arial"/>
              </w:rPr>
              <w:t>analýza příkladů dobré a špatné praxe,</w:t>
            </w:r>
          </w:p>
          <w:p w:rsidR="007F400F" w:rsidRPr="00A83CBA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případové studie.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4E08E6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510801" w:rsidRPr="00BD4D67" w:rsidRDefault="0067042F" w:rsidP="00BD4D67">
            <w:pPr>
              <w:jc w:val="both"/>
              <w:rPr>
                <w:sz w:val="22"/>
                <w:szCs w:val="22"/>
              </w:rPr>
            </w:pPr>
            <w:r w:rsidRPr="00BD4D67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8758E1">
              <w:rPr>
                <w:sz w:val="22"/>
                <w:szCs w:val="22"/>
              </w:rPr>
              <w:t>,</w:t>
            </w:r>
            <w:r w:rsidRPr="00BD4D67">
              <w:rPr>
                <w:sz w:val="22"/>
                <w:szCs w:val="22"/>
              </w:rPr>
              <w:t xml:space="preserve"> řízeného rozhovoru (problémového dotazování)</w:t>
            </w:r>
            <w:r w:rsidR="008758E1">
              <w:rPr>
                <w:sz w:val="22"/>
                <w:szCs w:val="22"/>
              </w:rPr>
              <w:t xml:space="preserve"> a výsledků dílčích úkolů a prací </w:t>
            </w:r>
            <w:r w:rsidRPr="00BD4D67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</w:t>
            </w:r>
            <w:r w:rsidRPr="00BD4D67">
              <w:rPr>
                <w:sz w:val="22"/>
                <w:szCs w:val="22"/>
              </w:rPr>
              <w:lastRenderedPageBreak/>
              <w:t>výstupy disponuje.</w:t>
            </w:r>
            <w:r w:rsidR="00510801" w:rsidRPr="00BD4D67">
              <w:rPr>
                <w:sz w:val="22"/>
                <w:szCs w:val="22"/>
              </w:rPr>
              <w:t xml:space="preserve"> </w:t>
            </w:r>
          </w:p>
          <w:p w:rsidR="007F400F" w:rsidRPr="00257339" w:rsidRDefault="008758E1" w:rsidP="003D677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color w:val="0F243E"/>
                <w:sz w:val="22"/>
                <w:szCs w:val="22"/>
              </w:rPr>
              <w:t>Modul je ukončen zápočtem.</w:t>
            </w:r>
            <w:r w:rsidR="0067042F" w:rsidRPr="000F2C88">
              <w:rPr>
                <w:color w:val="0F243E"/>
                <w:sz w:val="22"/>
                <w:szCs w:val="22"/>
              </w:rPr>
              <w:t xml:space="preserve"> </w:t>
            </w:r>
          </w:p>
        </w:tc>
      </w:tr>
      <w:tr w:rsidR="004A5799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A5799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="004A5799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4A5799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3F38CE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="004A5799"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522E64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22E64" w:rsidRPr="003D6772" w:rsidRDefault="00522E64" w:rsidP="00F57806">
                  <w:pPr>
                    <w:widowControl w:val="0"/>
                    <w:autoSpaceDE w:val="0"/>
                    <w:autoSpaceDN w:val="0"/>
                    <w:jc w:val="center"/>
                    <w:rPr>
                      <w:color w:val="0F243E"/>
                      <w:sz w:val="22"/>
                      <w:szCs w:val="22"/>
                    </w:rPr>
                  </w:pPr>
                  <w:r w:rsidRPr="003D6772">
                    <w:rPr>
                      <w:color w:val="0F243E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522E64" w:rsidRPr="00BD4D67" w:rsidRDefault="003D6772" w:rsidP="00B66A36">
                  <w:pPr>
                    <w:rPr>
                      <w:sz w:val="22"/>
                      <w:szCs w:val="22"/>
                    </w:rPr>
                  </w:pPr>
                  <w:r w:rsidRPr="00BD4D67">
                    <w:rPr>
                      <w:sz w:val="22"/>
                      <w:szCs w:val="22"/>
                    </w:rPr>
                    <w:t>Věcná a formální správnost, výstižnost popisu vybraných pojmů ze základní terminologie, bez závažných chyb.</w:t>
                  </w:r>
                </w:p>
              </w:tc>
            </w:tr>
            <w:tr w:rsidR="00522E64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22E64" w:rsidRPr="003D6772" w:rsidRDefault="00522E64" w:rsidP="00F57806">
                  <w:pPr>
                    <w:widowControl w:val="0"/>
                    <w:autoSpaceDE w:val="0"/>
                    <w:autoSpaceDN w:val="0"/>
                    <w:jc w:val="center"/>
                    <w:rPr>
                      <w:color w:val="0F243E"/>
                      <w:sz w:val="22"/>
                      <w:szCs w:val="22"/>
                    </w:rPr>
                  </w:pPr>
                  <w:r w:rsidRPr="003D6772">
                    <w:rPr>
                      <w:color w:val="0F243E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522E64" w:rsidRPr="00BD4D67" w:rsidRDefault="003D6772" w:rsidP="00B66A36">
                  <w:pPr>
                    <w:rPr>
                      <w:sz w:val="22"/>
                      <w:szCs w:val="22"/>
                    </w:rPr>
                  </w:pPr>
                  <w:r w:rsidRPr="00BD4D67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  <w:tr w:rsidR="003D6772" w:rsidRPr="00257339" w:rsidTr="00B4090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3D6772" w:rsidRPr="003D6772" w:rsidRDefault="003D6772" w:rsidP="00F57806">
                  <w:pPr>
                    <w:widowControl w:val="0"/>
                    <w:autoSpaceDE w:val="0"/>
                    <w:autoSpaceDN w:val="0"/>
                    <w:jc w:val="center"/>
                    <w:rPr>
                      <w:color w:val="0F243E"/>
                      <w:sz w:val="22"/>
                      <w:szCs w:val="22"/>
                    </w:rPr>
                  </w:pPr>
                  <w:r w:rsidRPr="003D6772">
                    <w:rPr>
                      <w:color w:val="0F243E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3D6772" w:rsidRPr="00BD4D67" w:rsidRDefault="003D6772">
                  <w:r w:rsidRPr="00BD4D67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  <w:tr w:rsidR="003D6772" w:rsidRPr="00257339" w:rsidTr="00B4090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3D6772" w:rsidRPr="003D6772" w:rsidRDefault="003D6772" w:rsidP="00F57806">
                  <w:pPr>
                    <w:widowControl w:val="0"/>
                    <w:autoSpaceDE w:val="0"/>
                    <w:autoSpaceDN w:val="0"/>
                    <w:jc w:val="center"/>
                    <w:rPr>
                      <w:color w:val="0F243E"/>
                      <w:sz w:val="22"/>
                      <w:szCs w:val="22"/>
                    </w:rPr>
                  </w:pPr>
                  <w:r w:rsidRPr="003D6772">
                    <w:rPr>
                      <w:color w:val="0F243E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3D6772" w:rsidRPr="00BD4D67" w:rsidRDefault="003D6772">
                  <w:r w:rsidRPr="00BD4D67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  <w:tr w:rsidR="003D6772" w:rsidRPr="00257339" w:rsidTr="00B4090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3D6772" w:rsidRPr="003D6772" w:rsidRDefault="003D6772" w:rsidP="00F57806">
                  <w:pPr>
                    <w:widowControl w:val="0"/>
                    <w:autoSpaceDE w:val="0"/>
                    <w:autoSpaceDN w:val="0"/>
                    <w:jc w:val="center"/>
                    <w:rPr>
                      <w:color w:val="0F243E"/>
                      <w:sz w:val="22"/>
                      <w:szCs w:val="22"/>
                    </w:rPr>
                  </w:pPr>
                  <w:r w:rsidRPr="003D6772">
                    <w:rPr>
                      <w:color w:val="0F243E"/>
                      <w:sz w:val="22"/>
                      <w:szCs w:val="22"/>
                    </w:rPr>
                    <w:t>e)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3D6772" w:rsidRPr="00BD4D67" w:rsidRDefault="003D6772">
                  <w:r w:rsidRPr="00BD4D67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  <w:tr w:rsidR="003D6772" w:rsidRPr="00257339" w:rsidTr="00B4090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3D6772" w:rsidRPr="003D6772" w:rsidRDefault="003D6772" w:rsidP="00F57806">
                  <w:pPr>
                    <w:widowControl w:val="0"/>
                    <w:autoSpaceDE w:val="0"/>
                    <w:autoSpaceDN w:val="0"/>
                    <w:jc w:val="center"/>
                    <w:rPr>
                      <w:color w:val="0F243E"/>
                      <w:sz w:val="22"/>
                      <w:szCs w:val="22"/>
                    </w:rPr>
                  </w:pPr>
                  <w:r w:rsidRPr="003D6772">
                    <w:rPr>
                      <w:color w:val="0F243E"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3D6772" w:rsidRPr="00BD4D67" w:rsidRDefault="003D6772">
                  <w:r w:rsidRPr="00BD4D67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  <w:tr w:rsidR="003D6772" w:rsidRPr="00257339" w:rsidTr="00B4090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3D6772" w:rsidRPr="003D6772" w:rsidRDefault="003D6772" w:rsidP="00F57806">
                  <w:pPr>
                    <w:widowControl w:val="0"/>
                    <w:autoSpaceDE w:val="0"/>
                    <w:autoSpaceDN w:val="0"/>
                    <w:jc w:val="center"/>
                    <w:rPr>
                      <w:color w:val="0F243E"/>
                      <w:sz w:val="22"/>
                      <w:szCs w:val="22"/>
                    </w:rPr>
                  </w:pPr>
                  <w:r w:rsidRPr="003D6772">
                    <w:rPr>
                      <w:color w:val="0F243E"/>
                      <w:sz w:val="22"/>
                      <w:szCs w:val="22"/>
                    </w:rPr>
                    <w:t>g)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3D6772" w:rsidRPr="00BD4D67" w:rsidRDefault="003D6772">
                  <w:r w:rsidRPr="00BD4D67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  <w:tr w:rsidR="003D6772" w:rsidRPr="00257339" w:rsidTr="00B4090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3D6772" w:rsidRPr="003D6772" w:rsidRDefault="003D6772" w:rsidP="00F57806">
                  <w:pPr>
                    <w:widowControl w:val="0"/>
                    <w:autoSpaceDE w:val="0"/>
                    <w:autoSpaceDN w:val="0"/>
                    <w:jc w:val="center"/>
                    <w:rPr>
                      <w:color w:val="0F243E"/>
                      <w:sz w:val="22"/>
                      <w:szCs w:val="22"/>
                    </w:rPr>
                  </w:pPr>
                  <w:r w:rsidRPr="003D6772">
                    <w:rPr>
                      <w:color w:val="0F243E"/>
                      <w:sz w:val="22"/>
                      <w:szCs w:val="22"/>
                    </w:rPr>
                    <w:t>h)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3D6772" w:rsidRPr="00BD4D67" w:rsidRDefault="003D6772">
                  <w:r w:rsidRPr="00BD4D67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</w:tbl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A5799" w:rsidRPr="00257339" w:rsidTr="00257339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A5799" w:rsidRPr="009E1E44" w:rsidRDefault="00F57806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9E1E44">
              <w:rPr>
                <w:rFonts w:cs="Arial"/>
                <w:b/>
                <w:bCs/>
                <w:sz w:val="22"/>
                <w:szCs w:val="22"/>
              </w:rPr>
              <w:t xml:space="preserve">Doporučená literatura </w:t>
            </w:r>
            <w:r>
              <w:rPr>
                <w:rFonts w:cs="Arial"/>
                <w:b/>
                <w:bCs/>
                <w:sz w:val="22"/>
                <w:szCs w:val="22"/>
              </w:rPr>
              <w:t>pro lektory</w:t>
            </w:r>
          </w:p>
          <w:p w:rsidR="00255391" w:rsidRPr="00CC1312" w:rsidRDefault="00255391" w:rsidP="00255391">
            <w:pPr>
              <w:pStyle w:val="Textpoznpodarou"/>
              <w:rPr>
                <w:rStyle w:val="Zdraznn"/>
                <w:i w:val="0"/>
                <w:sz w:val="22"/>
                <w:szCs w:val="22"/>
                <w:lang w:eastAsia="cs-CZ"/>
              </w:rPr>
            </w:pPr>
            <w:r w:rsidRPr="00CC1312">
              <w:rPr>
                <w:rStyle w:val="Zdraznn"/>
                <w:i w:val="0"/>
                <w:sz w:val="22"/>
                <w:szCs w:val="22"/>
                <w:lang w:eastAsia="cs-CZ"/>
              </w:rPr>
              <w:t xml:space="preserve">ROSENAU, M. D. </w:t>
            </w:r>
            <w:r w:rsidRPr="00CC1312">
              <w:rPr>
                <w:rStyle w:val="Zdraznn"/>
                <w:sz w:val="22"/>
                <w:szCs w:val="22"/>
                <w:lang w:eastAsia="cs-CZ"/>
              </w:rPr>
              <w:t>Řízení projektů</w:t>
            </w:r>
            <w:r w:rsidRPr="00CC1312">
              <w:rPr>
                <w:rStyle w:val="Zdraznn"/>
                <w:i w:val="0"/>
                <w:sz w:val="22"/>
                <w:szCs w:val="22"/>
                <w:lang w:eastAsia="cs-CZ"/>
              </w:rPr>
              <w:t xml:space="preserve">. 1.vyd. Brno: Computer Press, 2007. ISBN  978-80-251-1506-0. </w:t>
            </w:r>
          </w:p>
          <w:p w:rsidR="00255391" w:rsidRPr="00E722C0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i w:val="0"/>
                <w:sz w:val="22"/>
                <w:szCs w:val="22"/>
              </w:rPr>
            </w:pPr>
            <w:r w:rsidRPr="00E722C0">
              <w:rPr>
                <w:rStyle w:val="Zdraznn"/>
                <w:i w:val="0"/>
                <w:sz w:val="22"/>
                <w:szCs w:val="22"/>
              </w:rPr>
              <w:t xml:space="preserve">SVOZILOVÁ, A. </w:t>
            </w:r>
            <w:r w:rsidRPr="00E722C0">
              <w:rPr>
                <w:rStyle w:val="Zdraznn"/>
                <w:sz w:val="22"/>
                <w:szCs w:val="22"/>
              </w:rPr>
              <w:t>Projektový management.</w:t>
            </w:r>
            <w:r w:rsidRPr="00E722C0">
              <w:rPr>
                <w:rStyle w:val="Zdraznn"/>
                <w:i w:val="0"/>
                <w:sz w:val="22"/>
                <w:szCs w:val="22"/>
              </w:rPr>
              <w:t xml:space="preserve"> 1.vyd. Praha:  Grada Publishing, 2006, ISBN 80-247-1501-5.</w:t>
            </w:r>
          </w:p>
          <w:p w:rsidR="00B60D1E" w:rsidRPr="00E722C0" w:rsidRDefault="00255391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i/>
                <w:iCs/>
                <w:sz w:val="22"/>
                <w:szCs w:val="22"/>
              </w:rPr>
            </w:pPr>
            <w:r w:rsidRPr="00E722C0">
              <w:rPr>
                <w:rStyle w:val="Zdraznn"/>
                <w:i w:val="0"/>
                <w:sz w:val="22"/>
                <w:szCs w:val="22"/>
              </w:rPr>
              <w:t>BARKER, S., COLE, R.</w:t>
            </w:r>
            <w:r w:rsidRPr="00E722C0">
              <w:rPr>
                <w:rStyle w:val="Zdraznn"/>
                <w:sz w:val="22"/>
                <w:szCs w:val="22"/>
              </w:rPr>
              <w:t xml:space="preserve"> Projektový management pro praxi. </w:t>
            </w:r>
            <w:r w:rsidRPr="00E722C0">
              <w:rPr>
                <w:rStyle w:val="Zdraznn"/>
                <w:i w:val="0"/>
                <w:sz w:val="22"/>
                <w:szCs w:val="22"/>
              </w:rPr>
              <w:t xml:space="preserve">1.vyd. Praha: Grada </w:t>
            </w:r>
            <w:r w:rsidRPr="00E722C0">
              <w:rPr>
                <w:rStyle w:val="Zdraznn"/>
                <w:rFonts w:cs="Arial"/>
                <w:i w:val="0"/>
                <w:iCs w:val="0"/>
                <w:sz w:val="22"/>
                <w:szCs w:val="22"/>
              </w:rPr>
              <w:t>Publishing, 2009. ISBN 978-80-247-2338</w:t>
            </w:r>
            <w:r w:rsidRPr="00E722C0">
              <w:rPr>
                <w:rStyle w:val="Zdraznn"/>
                <w:sz w:val="22"/>
                <w:szCs w:val="22"/>
              </w:rPr>
              <w:t>-4.</w:t>
            </w:r>
          </w:p>
          <w:p w:rsidR="00C068AE" w:rsidRPr="009E1E44" w:rsidRDefault="00C068A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rFonts w:cs="Arial"/>
                <w:i w:val="0"/>
                <w:iCs w:val="0"/>
                <w:sz w:val="22"/>
                <w:szCs w:val="22"/>
              </w:rPr>
            </w:pPr>
            <w:r w:rsidRPr="009E1E44">
              <w:rPr>
                <w:rStyle w:val="Zdraznn"/>
                <w:rFonts w:cs="Arial"/>
                <w:i w:val="0"/>
                <w:iCs w:val="0"/>
                <w:sz w:val="22"/>
                <w:szCs w:val="22"/>
              </w:rPr>
              <w:t xml:space="preserve">CHVALOVSKÝ, V. </w:t>
            </w:r>
            <w:r w:rsidRPr="009E1E44">
              <w:rPr>
                <w:rStyle w:val="Zdraznn"/>
                <w:rFonts w:cs="Arial"/>
                <w:iCs w:val="0"/>
                <w:sz w:val="22"/>
                <w:szCs w:val="22"/>
              </w:rPr>
              <w:t>Řízení projektů aneb překážkový běh na dlouhou trať</w:t>
            </w:r>
            <w:r w:rsidRPr="009E1E44">
              <w:rPr>
                <w:rStyle w:val="Zdraznn"/>
                <w:rFonts w:cs="Arial"/>
                <w:i w:val="0"/>
                <w:iCs w:val="0"/>
                <w:sz w:val="22"/>
                <w:szCs w:val="22"/>
              </w:rPr>
              <w:t>. 1. vyd. Praha: ASPI, 2005, ISBN 80-7357-085-8.</w:t>
            </w:r>
          </w:p>
          <w:p w:rsidR="00A24219" w:rsidRPr="00E722C0" w:rsidRDefault="00C068AE" w:rsidP="00E722C0">
            <w:pPr>
              <w:widowControl w:val="0"/>
              <w:autoSpaceDE w:val="0"/>
              <w:autoSpaceDN w:val="0"/>
              <w:spacing w:after="120"/>
              <w:jc w:val="both"/>
              <w:rPr>
                <w:iCs/>
                <w:sz w:val="22"/>
                <w:szCs w:val="22"/>
              </w:rPr>
            </w:pPr>
            <w:r w:rsidRPr="009E1E44">
              <w:rPr>
                <w:rStyle w:val="Zdraznn"/>
                <w:i w:val="0"/>
                <w:sz w:val="22"/>
                <w:szCs w:val="22"/>
              </w:rPr>
              <w:t xml:space="preserve">DVOŘÁK, D. </w:t>
            </w:r>
            <w:r w:rsidRPr="009E1E44">
              <w:rPr>
                <w:rStyle w:val="Zdraznn"/>
                <w:sz w:val="22"/>
                <w:szCs w:val="22"/>
              </w:rPr>
              <w:t>Řízení projektů.</w:t>
            </w:r>
            <w:r w:rsidRPr="009E1E44">
              <w:rPr>
                <w:rStyle w:val="Zdraznn"/>
                <w:i w:val="0"/>
                <w:sz w:val="22"/>
                <w:szCs w:val="22"/>
              </w:rPr>
              <w:t xml:space="preserve"> 1.vyd. Brno: Computer Press, 2008. ISBN 978-80251-1885-6.</w:t>
            </w:r>
          </w:p>
        </w:tc>
      </w:tr>
    </w:tbl>
    <w:p w:rsidR="0040233C" w:rsidRDefault="0040233C" w:rsidP="003F38CE"/>
    <w:p w:rsidR="0040233C" w:rsidRDefault="00A83CBA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BD4D67" w:rsidRDefault="00522E64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BD4D67">
              <w:rPr>
                <w:b/>
              </w:rPr>
              <w:t>Řízení rozsahu projektu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3D6772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MP 2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EA55FA" w:rsidP="00EA55F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 hod. (</w:t>
            </w:r>
            <w:r w:rsidR="00895E46">
              <w:rPr>
                <w:rFonts w:cs="Arial"/>
                <w:sz w:val="22"/>
                <w:szCs w:val="22"/>
              </w:rPr>
              <w:t>20 teorie</w:t>
            </w:r>
            <w:r>
              <w:rPr>
                <w:rFonts w:cs="Arial"/>
                <w:sz w:val="22"/>
                <w:szCs w:val="22"/>
              </w:rPr>
              <w:t xml:space="preserve"> + </w:t>
            </w:r>
            <w:r w:rsidR="00895E46">
              <w:rPr>
                <w:rFonts w:cs="Arial"/>
                <w:sz w:val="22"/>
                <w:szCs w:val="22"/>
              </w:rPr>
              <w:t>6 praktická cvičení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D072C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EA55FA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Dle trajektorie modulů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40233C" w:rsidRPr="00257339" w:rsidRDefault="00FD424A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Účastník se </w:t>
            </w:r>
            <w:r w:rsidR="00BD4D67">
              <w:rPr>
                <w:rFonts w:cs="Arial"/>
                <w:sz w:val="22"/>
                <w:szCs w:val="22"/>
              </w:rPr>
              <w:t xml:space="preserve">v modulu </w:t>
            </w:r>
            <w:r>
              <w:rPr>
                <w:rFonts w:cs="Arial"/>
                <w:sz w:val="22"/>
                <w:szCs w:val="22"/>
              </w:rPr>
              <w:t>seznámí s řízením rozsahu projektu ve všech jeho fázích.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BD4D67" w:rsidRDefault="008758E1" w:rsidP="00E722C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="00BD4D67" w:rsidRPr="003D6772">
              <w:rPr>
                <w:rFonts w:cs="Arial"/>
                <w:bCs/>
                <w:sz w:val="22"/>
                <w:szCs w:val="22"/>
              </w:rPr>
              <w:t>rientovat se v související terminologii</w:t>
            </w:r>
            <w:r w:rsidR="00E722C0">
              <w:rPr>
                <w:rFonts w:cs="Arial"/>
                <w:bCs/>
                <w:sz w:val="22"/>
                <w:szCs w:val="22"/>
              </w:rPr>
              <w:t>,</w:t>
            </w:r>
          </w:p>
          <w:p w:rsidR="00A83CBA" w:rsidRDefault="00E722C0" w:rsidP="00E722C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A83CBA">
              <w:rPr>
                <w:rFonts w:cs="Arial"/>
                <w:bCs/>
                <w:sz w:val="22"/>
                <w:szCs w:val="22"/>
              </w:rPr>
              <w:t xml:space="preserve">vysvětlit pojem hranice (rozsah) projektu, </w:t>
            </w:r>
          </w:p>
          <w:p w:rsidR="00E722C0" w:rsidRPr="00A83CBA" w:rsidRDefault="00E722C0" w:rsidP="00E722C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A83CBA">
              <w:rPr>
                <w:rFonts w:cs="Arial"/>
                <w:bCs/>
                <w:sz w:val="22"/>
                <w:szCs w:val="22"/>
              </w:rPr>
              <w:t>vysvětlit a na konkrétním příkladu aplikovat Work Breakdown Structure (hierarchickou strukturu produktů/výstupů projektu),</w:t>
            </w:r>
          </w:p>
          <w:p w:rsidR="00E722C0" w:rsidRDefault="00E722C0" w:rsidP="00E722C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3D6772">
              <w:rPr>
                <w:rFonts w:cs="Arial"/>
                <w:bCs/>
                <w:sz w:val="22"/>
                <w:szCs w:val="22"/>
              </w:rPr>
              <w:t>opsat způsoby kontroly rozpracovanosti věcných výstupů projektu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BB2EF4" w:rsidRPr="00A83CBA" w:rsidRDefault="00E722C0" w:rsidP="00A83CB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3D6772">
              <w:rPr>
                <w:rFonts w:cs="Arial"/>
                <w:bCs/>
                <w:sz w:val="22"/>
                <w:szCs w:val="22"/>
              </w:rPr>
              <w:t>opsat způsoby akceptace věcných výstupů projektu</w:t>
            </w:r>
            <w:r w:rsidR="00A83CBA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40233C" w:rsidRPr="00BB2EF4" w:rsidRDefault="00E722C0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B2EF4">
              <w:rPr>
                <w:rFonts w:cs="Arial"/>
                <w:sz w:val="22"/>
                <w:szCs w:val="22"/>
              </w:rPr>
              <w:t>r</w:t>
            </w:r>
            <w:r w:rsidR="003D6772" w:rsidRPr="00BB2EF4">
              <w:rPr>
                <w:rFonts w:cs="Arial"/>
                <w:sz w:val="22"/>
                <w:szCs w:val="22"/>
              </w:rPr>
              <w:t xml:space="preserve">ozsah </w:t>
            </w:r>
            <w:r w:rsidRPr="00BB2EF4">
              <w:rPr>
                <w:rFonts w:cs="Arial"/>
                <w:sz w:val="22"/>
                <w:szCs w:val="22"/>
              </w:rPr>
              <w:t xml:space="preserve">(hranice) </w:t>
            </w:r>
            <w:r w:rsidR="003D6772" w:rsidRPr="00BB2EF4">
              <w:rPr>
                <w:rFonts w:cs="Arial"/>
                <w:sz w:val="22"/>
                <w:szCs w:val="22"/>
              </w:rPr>
              <w:t>projektu</w:t>
            </w:r>
            <w:r w:rsidR="00DF3DAD">
              <w:rPr>
                <w:rFonts w:cs="Arial"/>
                <w:sz w:val="22"/>
                <w:szCs w:val="22"/>
              </w:rPr>
              <w:t xml:space="preserve"> (vymezení hranic, popis a kvantifikace vymezení)</w:t>
            </w:r>
            <w:r w:rsidRPr="00BB2EF4">
              <w:rPr>
                <w:rFonts w:cs="Arial"/>
                <w:sz w:val="22"/>
                <w:szCs w:val="22"/>
              </w:rPr>
              <w:t>,</w:t>
            </w:r>
          </w:p>
          <w:p w:rsidR="00E722C0" w:rsidRPr="00BB2EF4" w:rsidRDefault="00E722C0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B2EF4">
              <w:rPr>
                <w:rFonts w:cs="Arial"/>
                <w:sz w:val="22"/>
                <w:szCs w:val="22"/>
              </w:rPr>
              <w:t>stanovení odpovědností v rámci projektu/managementu projektu</w:t>
            </w:r>
            <w:r w:rsidR="00DF3DAD">
              <w:rPr>
                <w:rFonts w:cs="Arial"/>
                <w:sz w:val="22"/>
                <w:szCs w:val="22"/>
              </w:rPr>
              <w:t xml:space="preserve"> (matice odpovědnosti a zastupitelnosti)</w:t>
            </w:r>
            <w:r w:rsidRPr="00BB2EF4">
              <w:rPr>
                <w:rFonts w:cs="Arial"/>
                <w:sz w:val="22"/>
                <w:szCs w:val="22"/>
              </w:rPr>
              <w:t>,</w:t>
            </w:r>
          </w:p>
          <w:p w:rsidR="0040233C" w:rsidRPr="00BB2EF4" w:rsidRDefault="00BB2EF4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B2EF4">
              <w:rPr>
                <w:rFonts w:cs="Arial"/>
                <w:sz w:val="22"/>
                <w:szCs w:val="22"/>
              </w:rPr>
              <w:t>m</w:t>
            </w:r>
            <w:r w:rsidR="003D6772" w:rsidRPr="00BB2EF4">
              <w:rPr>
                <w:rFonts w:cs="Arial"/>
                <w:sz w:val="22"/>
                <w:szCs w:val="22"/>
              </w:rPr>
              <w:t>etoda WBS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40233C" w:rsidRDefault="00BB2EF4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B2EF4">
              <w:rPr>
                <w:rFonts w:cs="Arial"/>
                <w:sz w:val="22"/>
                <w:szCs w:val="22"/>
              </w:rPr>
              <w:t>k</w:t>
            </w:r>
            <w:r w:rsidR="003D6772" w:rsidRPr="00BB2EF4">
              <w:rPr>
                <w:rFonts w:cs="Arial"/>
                <w:sz w:val="22"/>
                <w:szCs w:val="22"/>
              </w:rPr>
              <w:t>ontrola rozpracovanosti a akceptace výstupů</w:t>
            </w:r>
            <w:r w:rsidR="00DF3DAD">
              <w:rPr>
                <w:rFonts w:cs="Arial"/>
                <w:sz w:val="22"/>
                <w:szCs w:val="22"/>
              </w:rPr>
              <w:t xml:space="preserve"> (postupy, formy a nástroje kontroly)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BB2EF4" w:rsidRDefault="00BB2EF4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specifika řízení rozsahu v komplexních projektech</w:t>
            </w:r>
            <w:r w:rsidR="006E1222">
              <w:rPr>
                <w:rFonts w:cs="Arial"/>
                <w:sz w:val="22"/>
                <w:szCs w:val="22"/>
              </w:rPr>
              <w:t>,</w:t>
            </w:r>
          </w:p>
          <w:p w:rsidR="006E1222" w:rsidRPr="00257339" w:rsidRDefault="006E1222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 řešení případové studie.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C23A78" w:rsidRPr="009D0277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přednáška</w:t>
            </w:r>
            <w:r w:rsidR="008758E1">
              <w:rPr>
                <w:rFonts w:ascii="Arial" w:hAnsi="Arial" w:cs="Arial"/>
              </w:rPr>
              <w:t xml:space="preserve"> nebo výklad</w:t>
            </w:r>
            <w:r>
              <w:rPr>
                <w:rFonts w:ascii="Arial" w:hAnsi="Arial" w:cs="Arial"/>
              </w:rPr>
              <w:t>, diskuze,</w:t>
            </w:r>
          </w:p>
          <w:p w:rsidR="00C23A78" w:rsidRPr="00C23A78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cs="Arial"/>
              </w:rPr>
            </w:pPr>
            <w:r>
              <w:rPr>
                <w:rFonts w:ascii="Arial" w:hAnsi="Arial" w:cs="Arial"/>
              </w:rPr>
              <w:t>analýza příkladů dobré a špatné praxe,</w:t>
            </w:r>
          </w:p>
          <w:p w:rsidR="0040233C" w:rsidRPr="00BB2EF4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případové studie.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E08E6" w:rsidRDefault="004E08E6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E100F6" w:rsidRPr="00BB2EF4" w:rsidRDefault="00E100F6" w:rsidP="00BB2EF4">
            <w:pPr>
              <w:jc w:val="both"/>
              <w:rPr>
                <w:sz w:val="22"/>
                <w:szCs w:val="22"/>
              </w:rPr>
            </w:pPr>
            <w:r w:rsidRPr="00BB2EF4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8758E1">
              <w:rPr>
                <w:sz w:val="22"/>
                <w:szCs w:val="22"/>
              </w:rPr>
              <w:t>,</w:t>
            </w:r>
            <w:r w:rsidRPr="00BB2EF4">
              <w:rPr>
                <w:sz w:val="22"/>
                <w:szCs w:val="22"/>
              </w:rPr>
              <w:t xml:space="preserve"> řízeného rozhovoru (problémového dotazování) </w:t>
            </w:r>
            <w:r w:rsidR="008758E1">
              <w:rPr>
                <w:sz w:val="22"/>
                <w:szCs w:val="22"/>
              </w:rPr>
              <w:t xml:space="preserve">a výsledků dílčích úkolů a prací </w:t>
            </w:r>
            <w:r w:rsidRPr="00BB2EF4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40233C" w:rsidRPr="00A83CBA" w:rsidRDefault="008758E1" w:rsidP="00A83CB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color w:val="0F243E"/>
                <w:sz w:val="22"/>
                <w:szCs w:val="22"/>
              </w:rPr>
              <w:t>Modul je ukončen zápočtem.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0233C" w:rsidRPr="00257339" w:rsidTr="00A03BD5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522E64" w:rsidRPr="00257339" w:rsidTr="00A03BD5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22E64" w:rsidRPr="00257339" w:rsidRDefault="00522E64" w:rsidP="00EA55FA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522E64" w:rsidRPr="00BB2EF4" w:rsidRDefault="003D6772" w:rsidP="00B66A36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BB2EF4">
                    <w:rPr>
                      <w:sz w:val="22"/>
                      <w:szCs w:val="22"/>
                    </w:rPr>
                    <w:t xml:space="preserve">Věcná a formální správnost, výstižnost popisu vybraných pojmů ze základní </w:t>
                  </w:r>
                  <w:r w:rsidRPr="00BB2EF4">
                    <w:rPr>
                      <w:sz w:val="22"/>
                      <w:szCs w:val="22"/>
                    </w:rPr>
                    <w:lastRenderedPageBreak/>
                    <w:t>terminologie, bez závažných chyb.</w:t>
                  </w:r>
                </w:p>
              </w:tc>
            </w:tr>
            <w:tr w:rsidR="00E100F6" w:rsidRPr="00257339" w:rsidTr="00A03BD5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E100F6" w:rsidRPr="00257339" w:rsidRDefault="00E100F6" w:rsidP="00EA55FA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lastRenderedPageBreak/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E100F6" w:rsidRPr="00BB2EF4" w:rsidRDefault="00E100F6" w:rsidP="00B4090B">
                  <w:pPr>
                    <w:rPr>
                      <w:sz w:val="22"/>
                      <w:szCs w:val="22"/>
                    </w:rPr>
                  </w:pPr>
                  <w:r w:rsidRPr="00BB2EF4">
                    <w:rPr>
                      <w:sz w:val="22"/>
                      <w:szCs w:val="22"/>
                    </w:rPr>
                    <w:t>Věcná a formální správnost, srozumitelnost ústního sdělení, samostatnost, dodržení časového limitu, bez závažných pochybení.</w:t>
                  </w:r>
                </w:p>
              </w:tc>
            </w:tr>
            <w:tr w:rsidR="00E100F6" w:rsidRPr="00257339" w:rsidTr="00A03BD5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E100F6" w:rsidRPr="00257339" w:rsidRDefault="00E100F6" w:rsidP="00EA55FA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E100F6" w:rsidRPr="00BB2EF4" w:rsidRDefault="00E100F6" w:rsidP="00B4090B">
                  <w:pPr>
                    <w:rPr>
                      <w:sz w:val="22"/>
                      <w:szCs w:val="22"/>
                    </w:rPr>
                  </w:pPr>
                  <w:r w:rsidRPr="00BB2EF4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  <w:tr w:rsidR="00E100F6" w:rsidRPr="00257339" w:rsidTr="00A03BD5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E100F6" w:rsidRPr="00257339" w:rsidRDefault="00E100F6" w:rsidP="00EA55FA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E100F6" w:rsidRPr="00BB2EF4" w:rsidRDefault="00E100F6" w:rsidP="00B4090B">
                  <w:pPr>
                    <w:rPr>
                      <w:sz w:val="22"/>
                      <w:szCs w:val="22"/>
                    </w:rPr>
                  </w:pPr>
                  <w:r w:rsidRPr="00BB2EF4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  <w:tr w:rsidR="00E100F6" w:rsidRPr="00257339" w:rsidTr="00A03BD5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E100F6" w:rsidRPr="00257339" w:rsidRDefault="00E100F6" w:rsidP="00EA55FA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E100F6" w:rsidRPr="00BB2EF4" w:rsidRDefault="00E100F6" w:rsidP="00B4090B">
                  <w:pPr>
                    <w:rPr>
                      <w:sz w:val="22"/>
                      <w:szCs w:val="22"/>
                    </w:rPr>
                  </w:pPr>
                  <w:r w:rsidRPr="00BB2EF4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</w:tbl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233C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55391" w:rsidRDefault="00EA55FA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</w:t>
            </w:r>
          </w:p>
          <w:p w:rsidR="00255391" w:rsidRPr="00CC1312" w:rsidRDefault="00255391" w:rsidP="00255391">
            <w:pPr>
              <w:pStyle w:val="Textpoznpodarou"/>
              <w:rPr>
                <w:rStyle w:val="Zdraznn"/>
                <w:i w:val="0"/>
                <w:sz w:val="22"/>
                <w:szCs w:val="22"/>
                <w:lang w:eastAsia="cs-CZ"/>
              </w:rPr>
            </w:pPr>
            <w:r w:rsidRPr="00CC1312">
              <w:rPr>
                <w:rStyle w:val="Zdraznn"/>
                <w:i w:val="0"/>
                <w:sz w:val="22"/>
                <w:szCs w:val="22"/>
                <w:lang w:eastAsia="cs-CZ"/>
              </w:rPr>
              <w:t xml:space="preserve">ROSENAU, M. D. </w:t>
            </w:r>
            <w:r w:rsidRPr="00CC1312">
              <w:rPr>
                <w:rStyle w:val="Zdraznn"/>
                <w:sz w:val="22"/>
                <w:szCs w:val="22"/>
                <w:lang w:eastAsia="cs-CZ"/>
              </w:rPr>
              <w:t>Řízení projektů</w:t>
            </w:r>
            <w:r w:rsidRPr="00CC1312">
              <w:rPr>
                <w:rStyle w:val="Zdraznn"/>
                <w:i w:val="0"/>
                <w:sz w:val="22"/>
                <w:szCs w:val="22"/>
                <w:lang w:eastAsia="cs-CZ"/>
              </w:rPr>
              <w:t xml:space="preserve">. 1.vyd. Brno: Computer Press, 2007. ISBN  978-80-251-1506-0. </w:t>
            </w:r>
          </w:p>
          <w:p w:rsidR="00255391" w:rsidRPr="00BB2EF4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i w:val="0"/>
                <w:sz w:val="22"/>
                <w:szCs w:val="22"/>
              </w:rPr>
            </w:pPr>
            <w:r w:rsidRPr="00BB2EF4">
              <w:rPr>
                <w:rStyle w:val="Zdraznn"/>
                <w:i w:val="0"/>
                <w:sz w:val="22"/>
                <w:szCs w:val="22"/>
              </w:rPr>
              <w:t xml:space="preserve">SVOZILOVÁ, A. </w:t>
            </w:r>
            <w:r w:rsidRPr="00BB2EF4">
              <w:rPr>
                <w:rStyle w:val="Zdraznn"/>
                <w:sz w:val="22"/>
                <w:szCs w:val="22"/>
              </w:rPr>
              <w:t>Projektový management.</w:t>
            </w:r>
            <w:r w:rsidRPr="00BB2EF4">
              <w:rPr>
                <w:rStyle w:val="Zdraznn"/>
                <w:i w:val="0"/>
                <w:sz w:val="22"/>
                <w:szCs w:val="22"/>
              </w:rPr>
              <w:t xml:space="preserve"> 1.vyd. Praha:  Grada Publishing, 2006, ISBN 80-247-1501-5.</w:t>
            </w:r>
          </w:p>
          <w:p w:rsidR="00255391" w:rsidRPr="00BB2EF4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sz w:val="22"/>
                <w:szCs w:val="22"/>
              </w:rPr>
            </w:pPr>
            <w:r w:rsidRPr="00BB2EF4">
              <w:rPr>
                <w:rStyle w:val="Zdraznn"/>
                <w:i w:val="0"/>
                <w:sz w:val="22"/>
                <w:szCs w:val="22"/>
              </w:rPr>
              <w:t>BARKER, S., COLE, R.</w:t>
            </w:r>
            <w:r w:rsidRPr="00BB2EF4">
              <w:rPr>
                <w:rStyle w:val="Zdraznn"/>
                <w:sz w:val="22"/>
                <w:szCs w:val="22"/>
              </w:rPr>
              <w:t xml:space="preserve"> Projektový management pro praxi. </w:t>
            </w:r>
            <w:r w:rsidRPr="00BB2EF4">
              <w:rPr>
                <w:rStyle w:val="Zdraznn"/>
                <w:i w:val="0"/>
                <w:sz w:val="22"/>
                <w:szCs w:val="22"/>
              </w:rPr>
              <w:t xml:space="preserve">1.vyd. Praha: Grada </w:t>
            </w:r>
            <w:r w:rsidRPr="00BB2EF4">
              <w:rPr>
                <w:rStyle w:val="Zdraznn"/>
                <w:rFonts w:cs="Arial"/>
                <w:i w:val="0"/>
                <w:iCs w:val="0"/>
                <w:sz w:val="22"/>
                <w:szCs w:val="22"/>
              </w:rPr>
              <w:t>Publishing, 2009. ISBN 978-80-247-2338</w:t>
            </w:r>
            <w:r w:rsidRPr="00BB2EF4">
              <w:rPr>
                <w:rStyle w:val="Zdraznn"/>
                <w:sz w:val="22"/>
                <w:szCs w:val="22"/>
              </w:rPr>
              <w:t>-4.</w:t>
            </w:r>
          </w:p>
          <w:p w:rsidR="00255391" w:rsidRPr="00BB2EF4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</w:pPr>
            <w:r w:rsidRPr="00BB2EF4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 xml:space="preserve">CHVALOVSKÝ, V. </w:t>
            </w:r>
            <w:r w:rsidRPr="00BB2EF4">
              <w:rPr>
                <w:rStyle w:val="Zdraznn"/>
                <w:rFonts w:cs="Arial"/>
                <w:iCs w:val="0"/>
                <w:color w:val="000000"/>
                <w:sz w:val="22"/>
                <w:szCs w:val="22"/>
              </w:rPr>
              <w:t>Řízení projektů aneb překážkový běh na dlouhou trať</w:t>
            </w:r>
            <w:r w:rsidRPr="00BB2EF4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>. 1. vyd. Praha: ASPI, 2005, ISBN 80-7357-085-8.</w:t>
            </w:r>
          </w:p>
          <w:p w:rsidR="0040233C" w:rsidRPr="00BB2EF4" w:rsidRDefault="00255391" w:rsidP="00BB2EF4">
            <w:pPr>
              <w:widowControl w:val="0"/>
              <w:autoSpaceDE w:val="0"/>
              <w:autoSpaceDN w:val="0"/>
              <w:spacing w:after="120"/>
              <w:jc w:val="both"/>
              <w:rPr>
                <w:iCs/>
                <w:color w:val="000000"/>
              </w:rPr>
            </w:pPr>
            <w:r w:rsidRPr="00BB2EF4">
              <w:rPr>
                <w:rStyle w:val="Zdraznn"/>
                <w:i w:val="0"/>
                <w:color w:val="000000"/>
                <w:sz w:val="22"/>
                <w:szCs w:val="22"/>
              </w:rPr>
              <w:t xml:space="preserve">DVOŘÁK, D. </w:t>
            </w:r>
            <w:r w:rsidRPr="00BB2EF4">
              <w:rPr>
                <w:rStyle w:val="Zdraznn"/>
                <w:color w:val="000000"/>
                <w:sz w:val="22"/>
                <w:szCs w:val="22"/>
              </w:rPr>
              <w:t>Řízení projektů.</w:t>
            </w:r>
            <w:r w:rsidRPr="00BB2EF4">
              <w:rPr>
                <w:rStyle w:val="Zdraznn"/>
                <w:i w:val="0"/>
                <w:color w:val="000000"/>
                <w:sz w:val="22"/>
                <w:szCs w:val="22"/>
              </w:rPr>
              <w:t xml:space="preserve"> 1.vyd. Brno: Computer Press, 2008. ISBN 978-80251-1885-6.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BB2EF4" w:rsidRDefault="006A301C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BB2EF4">
              <w:rPr>
                <w:b/>
              </w:rPr>
              <w:t>Řízení časového rámce projektu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FD424A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MP 3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53122C" w:rsidP="0053122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10hod. (</w:t>
            </w:r>
            <w:r w:rsidR="00895E46">
              <w:rPr>
                <w:rFonts w:cs="Arial"/>
                <w:sz w:val="22"/>
                <w:szCs w:val="22"/>
              </w:rPr>
              <w:t>6 teorie</w:t>
            </w:r>
            <w:r>
              <w:rPr>
                <w:rFonts w:cs="Arial"/>
                <w:sz w:val="22"/>
                <w:szCs w:val="22"/>
              </w:rPr>
              <w:t xml:space="preserve"> +</w:t>
            </w:r>
            <w:r w:rsidR="00895E46">
              <w:rPr>
                <w:rFonts w:cs="Arial"/>
                <w:sz w:val="22"/>
                <w:szCs w:val="22"/>
              </w:rPr>
              <w:t xml:space="preserve"> 4 praktická cvičení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D072C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059CB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059CB" w:rsidRPr="00257339" w:rsidRDefault="0053122C" w:rsidP="00B4090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Dle trajektorie modulů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Účastník se </w:t>
            </w:r>
            <w:r w:rsidR="0094699B">
              <w:rPr>
                <w:rFonts w:cs="Arial"/>
                <w:sz w:val="22"/>
                <w:szCs w:val="22"/>
              </w:rPr>
              <w:t xml:space="preserve">v modulu </w:t>
            </w:r>
            <w:r>
              <w:rPr>
                <w:rFonts w:cs="Arial"/>
                <w:sz w:val="22"/>
                <w:szCs w:val="22"/>
              </w:rPr>
              <w:t>seznámí s postupy časového plánování a sestavení časového harmonogramu</w:t>
            </w:r>
            <w:r w:rsidR="0053122C">
              <w:rPr>
                <w:rFonts w:cs="Arial"/>
                <w:sz w:val="22"/>
                <w:szCs w:val="22"/>
              </w:rPr>
              <w:t xml:space="preserve"> projektu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059CB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94699B" w:rsidRDefault="008758E1" w:rsidP="0094699B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="0094699B" w:rsidRPr="00FD424A">
              <w:rPr>
                <w:rFonts w:cs="Arial"/>
                <w:bCs/>
                <w:sz w:val="22"/>
                <w:szCs w:val="22"/>
              </w:rPr>
              <w:t>rientovat se v související terminologii</w:t>
            </w:r>
            <w:r w:rsidR="0094699B">
              <w:rPr>
                <w:rFonts w:cs="Arial"/>
                <w:bCs/>
                <w:sz w:val="22"/>
                <w:szCs w:val="22"/>
              </w:rPr>
              <w:t>,</w:t>
            </w:r>
          </w:p>
          <w:p w:rsidR="0094699B" w:rsidRDefault="0094699B" w:rsidP="0094699B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FD424A">
              <w:rPr>
                <w:rFonts w:cs="Arial"/>
                <w:bCs/>
                <w:sz w:val="22"/>
                <w:szCs w:val="22"/>
              </w:rPr>
              <w:t>ysvětlit a pro konkrétní příklad zpracovat plán činností/úkolů projektu, event. jeho části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94699B" w:rsidRDefault="0094699B" w:rsidP="0094699B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FD424A">
              <w:rPr>
                <w:rFonts w:cs="Arial"/>
                <w:bCs/>
                <w:sz w:val="22"/>
                <w:szCs w:val="22"/>
              </w:rPr>
              <w:t>ysvětlit a pro konkrétní příklad zpracovat časový harmonogram projektu, event. jeho části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2059CB" w:rsidRPr="0094699B" w:rsidRDefault="0094699B" w:rsidP="006A301C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FD424A">
              <w:rPr>
                <w:rFonts w:cs="Arial"/>
                <w:bCs/>
                <w:sz w:val="22"/>
                <w:szCs w:val="22"/>
              </w:rPr>
              <w:t>opsat způsoby sledování časového průběhu projektu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2059CB" w:rsidRPr="00257339" w:rsidRDefault="002059C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základní terminologie</w:t>
            </w:r>
            <w:r w:rsidR="008C0486">
              <w:rPr>
                <w:rFonts w:cs="Arial"/>
                <w:sz w:val="22"/>
                <w:szCs w:val="22"/>
              </w:rPr>
              <w:t xml:space="preserve"> (fiche, záměr, plán, projektová žádost)</w:t>
            </w:r>
            <w:r w:rsidR="00D94199">
              <w:rPr>
                <w:rFonts w:cs="Arial"/>
                <w:sz w:val="22"/>
                <w:szCs w:val="22"/>
              </w:rPr>
              <w:t>,</w:t>
            </w:r>
          </w:p>
          <w:p w:rsidR="002059CB" w:rsidRPr="00257339" w:rsidRDefault="002059C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plán činností v</w:t>
            </w:r>
            <w:r w:rsidR="00D94199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projektu</w:t>
            </w:r>
            <w:r w:rsidR="00D94199">
              <w:rPr>
                <w:rFonts w:cs="Arial"/>
                <w:sz w:val="22"/>
                <w:szCs w:val="22"/>
              </w:rPr>
              <w:t>,</w:t>
            </w:r>
          </w:p>
          <w:p w:rsidR="00C23A78" w:rsidRDefault="002059C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časový harmonogram projektu</w:t>
            </w:r>
            <w:r w:rsidR="00C23A78">
              <w:rPr>
                <w:rFonts w:cs="Arial"/>
                <w:sz w:val="22"/>
                <w:szCs w:val="22"/>
              </w:rPr>
              <w:t>,</w:t>
            </w:r>
          </w:p>
          <w:p w:rsidR="002059CB" w:rsidRPr="00257339" w:rsidRDefault="00C23A78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Ganttův diagram</w:t>
            </w:r>
            <w:r w:rsidR="00D94199">
              <w:rPr>
                <w:rFonts w:cs="Arial"/>
                <w:sz w:val="22"/>
                <w:szCs w:val="22"/>
              </w:rPr>
              <w:t>,</w:t>
            </w:r>
          </w:p>
          <w:p w:rsidR="002059CB" w:rsidRDefault="002059C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sledování časového harmonogramu</w:t>
            </w:r>
            <w:r w:rsidR="00D94199">
              <w:rPr>
                <w:rFonts w:cs="Arial"/>
                <w:sz w:val="22"/>
                <w:szCs w:val="22"/>
              </w:rPr>
              <w:t>.</w:t>
            </w:r>
            <w:r w:rsidR="00DF3DAD">
              <w:rPr>
                <w:rFonts w:cs="Arial"/>
                <w:sz w:val="22"/>
                <w:szCs w:val="22"/>
              </w:rPr>
              <w:t xml:space="preserve"> (nastavení monitoringu časového harmonogramu, </w:t>
            </w:r>
            <w:r w:rsidR="008C0486">
              <w:rPr>
                <w:rFonts w:cs="Arial"/>
                <w:sz w:val="22"/>
                <w:szCs w:val="22"/>
              </w:rPr>
              <w:t>uzlové/kritické body, časový harmonogram v kontextu trojimperativu)</w:t>
            </w:r>
            <w:r w:rsidR="006E1222">
              <w:rPr>
                <w:rFonts w:cs="Arial"/>
                <w:sz w:val="22"/>
                <w:szCs w:val="22"/>
              </w:rPr>
              <w:t>,</w:t>
            </w:r>
          </w:p>
          <w:p w:rsidR="006E1222" w:rsidRPr="00257339" w:rsidRDefault="006E1222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 řešení případové studie.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C23A78" w:rsidRPr="009D0277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přednáška</w:t>
            </w:r>
            <w:r w:rsidR="008758E1">
              <w:rPr>
                <w:rFonts w:ascii="Arial" w:hAnsi="Arial" w:cs="Arial"/>
              </w:rPr>
              <w:t xml:space="preserve"> nebo výklad</w:t>
            </w:r>
            <w:r>
              <w:rPr>
                <w:rFonts w:ascii="Arial" w:hAnsi="Arial" w:cs="Arial"/>
              </w:rPr>
              <w:t>, diskuze,</w:t>
            </w:r>
          </w:p>
          <w:p w:rsidR="00C23A78" w:rsidRPr="00C23A78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cs="Arial"/>
              </w:rPr>
            </w:pPr>
            <w:r>
              <w:rPr>
                <w:rFonts w:ascii="Arial" w:hAnsi="Arial" w:cs="Arial"/>
              </w:rPr>
              <w:t>analýza příkladů dobré a špatné praxe,</w:t>
            </w:r>
          </w:p>
          <w:p w:rsidR="002059CB" w:rsidRPr="00D94199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případové studie.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2059CB" w:rsidRPr="00D94199" w:rsidRDefault="002059CB" w:rsidP="00D94199">
            <w:pPr>
              <w:jc w:val="both"/>
              <w:rPr>
                <w:sz w:val="22"/>
                <w:szCs w:val="22"/>
              </w:rPr>
            </w:pPr>
            <w:r w:rsidRPr="00D94199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8758E1">
              <w:rPr>
                <w:sz w:val="22"/>
                <w:szCs w:val="22"/>
              </w:rPr>
              <w:t>,</w:t>
            </w:r>
            <w:r w:rsidRPr="00D94199">
              <w:rPr>
                <w:sz w:val="22"/>
                <w:szCs w:val="22"/>
              </w:rPr>
              <w:t xml:space="preserve"> řízeného rozhovoru (problémového dotazování)</w:t>
            </w:r>
            <w:r w:rsidR="008758E1">
              <w:rPr>
                <w:sz w:val="22"/>
                <w:szCs w:val="22"/>
              </w:rPr>
              <w:t xml:space="preserve"> a výsledků dílčích úkolů a prací </w:t>
            </w:r>
            <w:r w:rsidR="008758E1" w:rsidRPr="00D94199">
              <w:rPr>
                <w:sz w:val="22"/>
                <w:szCs w:val="22"/>
              </w:rPr>
              <w:t>rozhodne</w:t>
            </w:r>
            <w:r w:rsidRPr="00D94199">
              <w:rPr>
                <w:sz w:val="22"/>
                <w:szCs w:val="22"/>
              </w:rPr>
              <w:t xml:space="preserve">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2059CB" w:rsidRPr="00257339" w:rsidRDefault="008758E1" w:rsidP="00FD424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color w:val="0F243E"/>
                <w:sz w:val="22"/>
                <w:szCs w:val="22"/>
              </w:rPr>
              <w:t xml:space="preserve">Modul je ukončen zápočtem. </w:t>
            </w:r>
            <w:r w:rsidR="002059CB" w:rsidRPr="000F2C88">
              <w:rPr>
                <w:color w:val="0F243E"/>
                <w:sz w:val="22"/>
                <w:szCs w:val="22"/>
              </w:rPr>
              <w:t xml:space="preserve"> 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059CB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D94199" w:rsidRDefault="002059CB" w:rsidP="0053122C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9419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D94199" w:rsidRDefault="002059CB" w:rsidP="00B4090B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D94199">
                    <w:rPr>
                      <w:sz w:val="22"/>
                      <w:szCs w:val="22"/>
                    </w:rPr>
                    <w:t>Věcná a formální správnost, výstižnost popisu vybraných pojmů ze základní terminologie, bez závažných chyb.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D94199" w:rsidRDefault="002059CB" w:rsidP="0053122C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94199">
                    <w:rPr>
                      <w:rFonts w:cs="Arial"/>
                      <w:sz w:val="22"/>
                      <w:szCs w:val="22"/>
                    </w:rPr>
                    <w:lastRenderedPageBreak/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D94199" w:rsidRDefault="002059CB" w:rsidP="00FD424A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D94199">
                    <w:rPr>
                      <w:sz w:val="22"/>
                      <w:szCs w:val="22"/>
                    </w:rPr>
                    <w:t>Věcná a formální správnost, srozumitelnost ústního a praktického sdělení, samostatnost, dodržení časového limitu, bez závažných pochybení.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D94199" w:rsidRDefault="002059CB" w:rsidP="0053122C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9419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D94199" w:rsidRDefault="002059CB" w:rsidP="00B66A36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D94199">
                    <w:rPr>
                      <w:sz w:val="22"/>
                      <w:szCs w:val="22"/>
                    </w:rPr>
                    <w:t>Věcná a formální správnost, srozumitelnost ústního a praktického sdělení, samostatnost, dodržení časového limitu, bez závažných pochybení.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D94199" w:rsidRDefault="002059CB" w:rsidP="0053122C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9419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D94199" w:rsidRDefault="002059CB" w:rsidP="00B66A36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D94199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</w:tbl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059CB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55391" w:rsidRDefault="0053122C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</w:t>
            </w:r>
          </w:p>
          <w:p w:rsidR="00255391" w:rsidRPr="00CC1312" w:rsidRDefault="00255391" w:rsidP="00255391">
            <w:pPr>
              <w:pStyle w:val="Textpoznpodarou"/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</w:pPr>
            <w:r w:rsidRPr="00CC1312"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  <w:t xml:space="preserve">ROSENAU, M. D. </w:t>
            </w:r>
            <w:r w:rsidRPr="00CC1312">
              <w:rPr>
                <w:rStyle w:val="Zdraznn"/>
                <w:color w:val="000000"/>
                <w:sz w:val="22"/>
                <w:szCs w:val="22"/>
                <w:lang w:eastAsia="cs-CZ"/>
              </w:rPr>
              <w:t>Řízení projektů</w:t>
            </w:r>
            <w:r w:rsidRPr="00CC1312"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  <w:t xml:space="preserve">. 1.vyd. Brno: Computer Press, 2007. ISBN  978-80-251-1506-0. </w:t>
            </w:r>
          </w:p>
          <w:p w:rsidR="00255391" w:rsidRPr="00D94199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i w:val="0"/>
                <w:color w:val="000000"/>
                <w:sz w:val="22"/>
                <w:szCs w:val="22"/>
              </w:rPr>
            </w:pPr>
            <w:r w:rsidRPr="00D94199">
              <w:rPr>
                <w:rStyle w:val="Zdraznn"/>
                <w:i w:val="0"/>
                <w:color w:val="000000"/>
                <w:sz w:val="22"/>
                <w:szCs w:val="22"/>
              </w:rPr>
              <w:t xml:space="preserve">SVOZILOVÁ, A. </w:t>
            </w:r>
            <w:r w:rsidRPr="00D94199">
              <w:rPr>
                <w:rStyle w:val="Zdraznn"/>
                <w:color w:val="000000"/>
                <w:sz w:val="22"/>
                <w:szCs w:val="22"/>
              </w:rPr>
              <w:t>Projektový management.</w:t>
            </w:r>
            <w:r w:rsidRPr="00D94199">
              <w:rPr>
                <w:rStyle w:val="Zdraznn"/>
                <w:i w:val="0"/>
                <w:color w:val="000000"/>
                <w:sz w:val="22"/>
                <w:szCs w:val="22"/>
              </w:rPr>
              <w:t xml:space="preserve"> 1.vyd. Praha:  Grada Publishing, 2006, ISBN 80-247-1501-5.</w:t>
            </w:r>
          </w:p>
          <w:p w:rsidR="00255391" w:rsidRPr="00D94199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color w:val="000000"/>
                <w:sz w:val="22"/>
                <w:szCs w:val="22"/>
              </w:rPr>
            </w:pPr>
            <w:r w:rsidRPr="00D94199">
              <w:rPr>
                <w:rStyle w:val="Zdraznn"/>
                <w:i w:val="0"/>
                <w:color w:val="000000"/>
                <w:sz w:val="22"/>
                <w:szCs w:val="22"/>
              </w:rPr>
              <w:t>BARKER, S., COLE, R.</w:t>
            </w:r>
            <w:r w:rsidRPr="00D94199">
              <w:rPr>
                <w:rStyle w:val="Zdraznn"/>
                <w:color w:val="000000"/>
                <w:sz w:val="22"/>
                <w:szCs w:val="22"/>
              </w:rPr>
              <w:t xml:space="preserve"> Projektový management pro praxi. 1.vyd. Praha: Grada </w:t>
            </w:r>
            <w:r w:rsidRPr="00D94199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>Publishing, 2009. ISBN 978-80-247-2338</w:t>
            </w:r>
            <w:r w:rsidRPr="00D94199">
              <w:rPr>
                <w:rStyle w:val="Zdraznn"/>
                <w:color w:val="000000"/>
                <w:sz w:val="22"/>
                <w:szCs w:val="22"/>
              </w:rPr>
              <w:t>-4.</w:t>
            </w:r>
          </w:p>
          <w:p w:rsidR="00255391" w:rsidRPr="00D94199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</w:pPr>
            <w:r w:rsidRPr="00D94199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 xml:space="preserve">CHVALOVSKÝ, V. </w:t>
            </w:r>
            <w:r w:rsidRPr="00D94199">
              <w:rPr>
                <w:rStyle w:val="Zdraznn"/>
                <w:rFonts w:cs="Arial"/>
                <w:iCs w:val="0"/>
                <w:color w:val="000000"/>
                <w:sz w:val="22"/>
                <w:szCs w:val="22"/>
              </w:rPr>
              <w:t>Řízení projektů aneb překážkový běh na dlouhou trať</w:t>
            </w:r>
            <w:r w:rsidRPr="00D94199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>. 1. vyd. Praha: ASPI, 2005, ISBN 80-7357-085-8.</w:t>
            </w:r>
          </w:p>
          <w:p w:rsidR="002059CB" w:rsidRPr="00D94199" w:rsidRDefault="00255391" w:rsidP="00D94199">
            <w:pPr>
              <w:widowControl w:val="0"/>
              <w:autoSpaceDE w:val="0"/>
              <w:autoSpaceDN w:val="0"/>
              <w:spacing w:after="120"/>
              <w:jc w:val="both"/>
              <w:rPr>
                <w:iCs/>
                <w:color w:val="000000"/>
                <w:sz w:val="22"/>
                <w:szCs w:val="22"/>
              </w:rPr>
            </w:pPr>
            <w:r w:rsidRPr="00D94199">
              <w:rPr>
                <w:rStyle w:val="Zdraznn"/>
                <w:i w:val="0"/>
                <w:color w:val="000000"/>
                <w:sz w:val="22"/>
                <w:szCs w:val="22"/>
              </w:rPr>
              <w:t xml:space="preserve">DVOŘÁK, D. </w:t>
            </w:r>
            <w:r w:rsidRPr="00D94199">
              <w:rPr>
                <w:rStyle w:val="Zdraznn"/>
                <w:color w:val="000000"/>
                <w:sz w:val="22"/>
                <w:szCs w:val="22"/>
              </w:rPr>
              <w:t>Řízení projektů.</w:t>
            </w:r>
            <w:r w:rsidRPr="00D94199">
              <w:rPr>
                <w:rStyle w:val="Zdraznn"/>
                <w:i w:val="0"/>
                <w:color w:val="000000"/>
                <w:sz w:val="22"/>
                <w:szCs w:val="22"/>
              </w:rPr>
              <w:t xml:space="preserve"> 1.vyd. Brno: Computer Press, 2008. ISBN 978-80251-1885-6.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D94199" w:rsidRDefault="006A301C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D94199">
              <w:rPr>
                <w:b/>
                <w:sz w:val="22"/>
                <w:szCs w:val="22"/>
              </w:rPr>
              <w:t>Finanční řízení projektu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FD424A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MP4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A809F9" w:rsidP="00A809F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 hod. (</w:t>
            </w:r>
            <w:r w:rsidR="003E111F">
              <w:rPr>
                <w:rFonts w:cs="Arial"/>
                <w:sz w:val="22"/>
                <w:szCs w:val="22"/>
              </w:rPr>
              <w:t>10 teorie</w:t>
            </w:r>
            <w:r>
              <w:rPr>
                <w:rFonts w:cs="Arial"/>
                <w:sz w:val="22"/>
                <w:szCs w:val="22"/>
              </w:rPr>
              <w:t xml:space="preserve"> +</w:t>
            </w:r>
            <w:r w:rsidR="003E111F">
              <w:rPr>
                <w:rFonts w:cs="Arial"/>
                <w:sz w:val="22"/>
                <w:szCs w:val="22"/>
              </w:rPr>
              <w:t xml:space="preserve"> 6 praktická cvičení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72522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059CB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059CB" w:rsidRPr="00257339" w:rsidRDefault="00A809F9" w:rsidP="00B4090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Dle trajektorie modulů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Účastník se </w:t>
            </w:r>
            <w:r w:rsidR="00D94199">
              <w:rPr>
                <w:rFonts w:cs="Arial"/>
                <w:sz w:val="22"/>
                <w:szCs w:val="22"/>
              </w:rPr>
              <w:t xml:space="preserve">v modulu </w:t>
            </w:r>
            <w:r>
              <w:rPr>
                <w:rFonts w:cs="Arial"/>
                <w:sz w:val="22"/>
                <w:szCs w:val="22"/>
              </w:rPr>
              <w:t>seznámí se základními postupy a pravidly pro finanční řízení projektu.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059CB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D94199" w:rsidRDefault="00444292" w:rsidP="00D9419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D94199" w:rsidRPr="00FD424A">
              <w:rPr>
                <w:rFonts w:cs="Arial"/>
                <w:sz w:val="22"/>
                <w:szCs w:val="22"/>
              </w:rPr>
              <w:t>rientovat se v související terminologii</w:t>
            </w:r>
            <w:r w:rsidR="00D94199">
              <w:rPr>
                <w:rFonts w:cs="Arial"/>
                <w:sz w:val="22"/>
                <w:szCs w:val="22"/>
              </w:rPr>
              <w:t>,</w:t>
            </w:r>
          </w:p>
          <w:p w:rsidR="00D94199" w:rsidRDefault="00D94199" w:rsidP="00D9419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Pr="00FD424A">
              <w:rPr>
                <w:rFonts w:cs="Arial"/>
                <w:sz w:val="22"/>
                <w:szCs w:val="22"/>
              </w:rPr>
              <w:t>ysvětlit a na konkrétním příkladu aplikovat analýzu návratnosti investic do projektu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D94199" w:rsidRDefault="00D94199" w:rsidP="00D9419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Pr="00FD424A">
              <w:rPr>
                <w:rFonts w:cs="Arial"/>
                <w:sz w:val="22"/>
                <w:szCs w:val="22"/>
              </w:rPr>
              <w:t>ysvětlit a pro konkrétní příklad zpracovat rozpočet projektu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F453E5" w:rsidRPr="00A83CBA" w:rsidRDefault="00D94199" w:rsidP="00A83CB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FD424A">
              <w:rPr>
                <w:rFonts w:cs="Arial"/>
                <w:sz w:val="22"/>
                <w:szCs w:val="22"/>
              </w:rPr>
              <w:t>opsat způsoby řízení finančních aspektů projektu</w:t>
            </w:r>
            <w:r w:rsidR="00A83CBA">
              <w:rPr>
                <w:rFonts w:cs="Arial"/>
                <w:sz w:val="22"/>
                <w:szCs w:val="22"/>
              </w:rPr>
              <w:t>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2059CB" w:rsidRPr="00257339" w:rsidRDefault="00B4090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základní terminologie</w:t>
            </w:r>
            <w:r w:rsidR="008C0486">
              <w:rPr>
                <w:rFonts w:cs="Arial"/>
                <w:sz w:val="22"/>
                <w:szCs w:val="22"/>
              </w:rPr>
              <w:t xml:space="preserve"> (způsobilé, nezpůsobilé výdaje, přímé a nepřímé výdaje, výdaj versus náklad, refundace)</w:t>
            </w:r>
            <w:r w:rsidR="006E1222">
              <w:rPr>
                <w:rFonts w:cs="Arial"/>
                <w:sz w:val="22"/>
                <w:szCs w:val="22"/>
              </w:rPr>
              <w:t>,</w:t>
            </w:r>
          </w:p>
          <w:p w:rsidR="002059CB" w:rsidRPr="00257339" w:rsidRDefault="00B4090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analýza návratnosti </w:t>
            </w:r>
            <w:r w:rsidR="006E1222">
              <w:rPr>
                <w:rFonts w:cs="Arial"/>
                <w:sz w:val="22"/>
                <w:szCs w:val="22"/>
              </w:rPr>
              <w:t>investic,</w:t>
            </w:r>
            <w:r w:rsidR="008C0486">
              <w:rPr>
                <w:rFonts w:cs="Arial"/>
                <w:sz w:val="22"/>
                <w:szCs w:val="22"/>
              </w:rPr>
              <w:t xml:space="preserve"> </w:t>
            </w:r>
          </w:p>
          <w:p w:rsidR="002059CB" w:rsidRDefault="00B4090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rozpočet projektu</w:t>
            </w:r>
            <w:r w:rsidR="008C0486">
              <w:rPr>
                <w:rFonts w:cs="Arial"/>
                <w:sz w:val="22"/>
                <w:szCs w:val="22"/>
              </w:rPr>
              <w:t xml:space="preserve"> (osobní náklady, služby)</w:t>
            </w:r>
            <w:r w:rsidR="006E1222">
              <w:rPr>
                <w:rFonts w:cs="Arial"/>
                <w:sz w:val="22"/>
                <w:szCs w:val="22"/>
              </w:rPr>
              <w:t>,</w:t>
            </w:r>
          </w:p>
          <w:p w:rsidR="00B4090B" w:rsidRDefault="00B4090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finanční řízení</w:t>
            </w:r>
            <w:r w:rsidR="008C0486">
              <w:rPr>
                <w:rFonts w:cs="Arial"/>
                <w:sz w:val="22"/>
                <w:szCs w:val="22"/>
              </w:rPr>
              <w:t xml:space="preserve"> (financování ex ante, cash flow)</w:t>
            </w:r>
            <w:r w:rsidR="006E1222">
              <w:rPr>
                <w:rFonts w:cs="Arial"/>
                <w:sz w:val="22"/>
                <w:szCs w:val="22"/>
              </w:rPr>
              <w:t>,</w:t>
            </w:r>
          </w:p>
          <w:p w:rsidR="006E1222" w:rsidRPr="00257339" w:rsidRDefault="006E1222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 řešení případové studie.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B4090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C23A78" w:rsidRPr="009D0277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přednáška</w:t>
            </w:r>
            <w:r w:rsidR="00444292">
              <w:rPr>
                <w:rFonts w:ascii="Arial" w:hAnsi="Arial" w:cs="Arial"/>
              </w:rPr>
              <w:t xml:space="preserve"> nebo výklad</w:t>
            </w:r>
            <w:r>
              <w:rPr>
                <w:rFonts w:ascii="Arial" w:hAnsi="Arial" w:cs="Arial"/>
              </w:rPr>
              <w:t>, diskuze,</w:t>
            </w:r>
          </w:p>
          <w:p w:rsidR="00C23A78" w:rsidRPr="00C23A78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cs="Arial"/>
              </w:rPr>
            </w:pPr>
            <w:r>
              <w:rPr>
                <w:rFonts w:ascii="Arial" w:hAnsi="Arial" w:cs="Arial"/>
              </w:rPr>
              <w:t>analýza příkladů dobré a špatné praxe,</w:t>
            </w:r>
          </w:p>
          <w:p w:rsidR="002059CB" w:rsidRPr="00257339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cs="Arial"/>
              </w:rPr>
            </w:pPr>
            <w:r>
              <w:rPr>
                <w:rFonts w:ascii="Arial" w:hAnsi="Arial" w:cs="Arial"/>
              </w:rPr>
              <w:t>případové studie.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B4090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2059CB" w:rsidRPr="00A83CBA" w:rsidRDefault="002059CB" w:rsidP="00A83CBA">
            <w:pPr>
              <w:jc w:val="both"/>
              <w:rPr>
                <w:sz w:val="22"/>
                <w:szCs w:val="22"/>
              </w:rPr>
            </w:pPr>
            <w:r w:rsidRPr="00A83CBA">
              <w:rPr>
                <w:sz w:val="22"/>
                <w:szCs w:val="22"/>
              </w:rPr>
              <w:t>V průběhu výuky bude lektor pozorovat práci jednotlivých účastníků</w:t>
            </w:r>
            <w:r w:rsidR="00444292">
              <w:rPr>
                <w:sz w:val="22"/>
                <w:szCs w:val="22"/>
              </w:rPr>
              <w:t>, na základě cíleného pozorování,</w:t>
            </w:r>
            <w:r w:rsidRPr="00A83CBA">
              <w:rPr>
                <w:sz w:val="22"/>
                <w:szCs w:val="22"/>
              </w:rPr>
              <w:t xml:space="preserve"> řízeného rozhovoru (problémového dotazování) </w:t>
            </w:r>
            <w:r w:rsidR="00444292">
              <w:rPr>
                <w:sz w:val="22"/>
                <w:szCs w:val="22"/>
              </w:rPr>
              <w:t xml:space="preserve">a výsledků dílčích úkolů a prací </w:t>
            </w:r>
            <w:r w:rsidRPr="00A83CBA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2059CB" w:rsidRPr="00257339" w:rsidRDefault="00444292" w:rsidP="00B4090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color w:val="0F243E"/>
                <w:sz w:val="22"/>
                <w:szCs w:val="22"/>
              </w:rPr>
              <w:t xml:space="preserve">Modul je ukončen zápočtem. </w:t>
            </w:r>
            <w:r w:rsidR="002059CB" w:rsidRPr="000F2C88">
              <w:rPr>
                <w:color w:val="0F243E"/>
                <w:sz w:val="22"/>
                <w:szCs w:val="22"/>
              </w:rPr>
              <w:t xml:space="preserve"> 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059CB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A83CBA" w:rsidRDefault="002059CB" w:rsidP="00A809F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83CBA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A83CBA" w:rsidRDefault="002059CB" w:rsidP="00B66A36">
                  <w:r w:rsidRPr="00A83CBA">
                    <w:rPr>
                      <w:sz w:val="22"/>
                      <w:szCs w:val="22"/>
                    </w:rPr>
                    <w:t>Věcná a formální správnost, výstižnost popisu vybraných pojmů ze základní terminologie, bez závažných chyb.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A83CBA" w:rsidRDefault="002059CB" w:rsidP="00A809F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83CBA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A83CBA" w:rsidRDefault="002059CB" w:rsidP="00B4090B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A83CBA">
                    <w:rPr>
                      <w:sz w:val="22"/>
                      <w:szCs w:val="22"/>
                    </w:rPr>
                    <w:t>Věcná a formální správnost, srozumitelnost ústního a praktického sdělení, samostatnost, dodržení časového limitu, bez závažných pochybení.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A83CBA" w:rsidRDefault="002059CB" w:rsidP="00A809F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83CBA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A83CBA" w:rsidRDefault="002059CB" w:rsidP="00B4090B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A83CBA">
                    <w:rPr>
                      <w:sz w:val="22"/>
                      <w:szCs w:val="22"/>
                    </w:rPr>
                    <w:t xml:space="preserve">Věcná a formální správnost, srozumitelnost ústního a praktického sdělení, </w:t>
                  </w:r>
                  <w:r w:rsidRPr="00A83CBA">
                    <w:rPr>
                      <w:sz w:val="22"/>
                      <w:szCs w:val="22"/>
                    </w:rPr>
                    <w:lastRenderedPageBreak/>
                    <w:t>samostatnost, dodržení časového limitu, bez závažných pochybení.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A83CBA" w:rsidRDefault="002059CB" w:rsidP="00A809F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83CBA">
                    <w:rPr>
                      <w:rFonts w:cs="Arial"/>
                      <w:sz w:val="22"/>
                      <w:szCs w:val="22"/>
                    </w:rPr>
                    <w:lastRenderedPageBreak/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A83CBA" w:rsidRDefault="002059CB" w:rsidP="00B4090B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A83CBA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</w:tbl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059CB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55391" w:rsidRDefault="00A809F9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</w:t>
            </w:r>
          </w:p>
          <w:p w:rsidR="00255391" w:rsidRPr="00CC1312" w:rsidRDefault="00255391" w:rsidP="00255391">
            <w:pPr>
              <w:pStyle w:val="Textpoznpodarou"/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</w:pPr>
            <w:r w:rsidRPr="00CC1312"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  <w:t xml:space="preserve">ROSENAU, M. D. </w:t>
            </w:r>
            <w:r w:rsidRPr="00CC1312">
              <w:rPr>
                <w:rStyle w:val="Zdraznn"/>
                <w:color w:val="000000"/>
                <w:sz w:val="22"/>
                <w:szCs w:val="22"/>
                <w:lang w:eastAsia="cs-CZ"/>
              </w:rPr>
              <w:t>Řízení projektů</w:t>
            </w:r>
            <w:r w:rsidRPr="00CC1312"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  <w:t xml:space="preserve">. 1.vyd. Brno: Computer Press, 2007. ISBN  978-80-251-1506-0. </w:t>
            </w:r>
          </w:p>
          <w:p w:rsidR="00255391" w:rsidRPr="00A83CBA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i w:val="0"/>
                <w:color w:val="000000"/>
                <w:sz w:val="22"/>
                <w:szCs w:val="22"/>
              </w:rPr>
            </w:pPr>
            <w:r w:rsidRPr="00A83CBA">
              <w:rPr>
                <w:rStyle w:val="Zdraznn"/>
                <w:i w:val="0"/>
                <w:color w:val="000000"/>
                <w:sz w:val="22"/>
                <w:szCs w:val="22"/>
              </w:rPr>
              <w:t xml:space="preserve">SVOZILOVÁ, A. </w:t>
            </w:r>
            <w:r w:rsidRPr="00A83CBA">
              <w:rPr>
                <w:rStyle w:val="Zdraznn"/>
                <w:color w:val="000000"/>
                <w:sz w:val="22"/>
                <w:szCs w:val="22"/>
              </w:rPr>
              <w:t>Projektový management.</w:t>
            </w:r>
            <w:r w:rsidRPr="00A83CBA">
              <w:rPr>
                <w:rStyle w:val="Zdraznn"/>
                <w:i w:val="0"/>
                <w:color w:val="000000"/>
                <w:sz w:val="22"/>
                <w:szCs w:val="22"/>
              </w:rPr>
              <w:t xml:space="preserve"> 1.vyd. Praha:  Grada Publishing, 2006, ISBN 80-247-1501-5.</w:t>
            </w:r>
          </w:p>
          <w:p w:rsidR="00255391" w:rsidRPr="00A83CBA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color w:val="000000"/>
                <w:sz w:val="22"/>
                <w:szCs w:val="22"/>
              </w:rPr>
            </w:pPr>
            <w:r w:rsidRPr="00A83CBA">
              <w:rPr>
                <w:rStyle w:val="Zdraznn"/>
                <w:i w:val="0"/>
                <w:color w:val="000000"/>
                <w:sz w:val="22"/>
                <w:szCs w:val="22"/>
              </w:rPr>
              <w:t>BARKER, S., COLE, R.</w:t>
            </w:r>
            <w:r w:rsidRPr="00A83CBA">
              <w:rPr>
                <w:rStyle w:val="Zdraznn"/>
                <w:color w:val="000000"/>
                <w:sz w:val="22"/>
                <w:szCs w:val="22"/>
              </w:rPr>
              <w:t xml:space="preserve"> Projektový management pro praxi. 1.vyd. Praha: Grada </w:t>
            </w:r>
            <w:r w:rsidRPr="00A83CBA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>Publishing, 2009. ISBN 978-80-247-2338</w:t>
            </w:r>
            <w:r w:rsidRPr="00A83CBA">
              <w:rPr>
                <w:rStyle w:val="Zdraznn"/>
                <w:color w:val="000000"/>
                <w:sz w:val="22"/>
                <w:szCs w:val="22"/>
              </w:rPr>
              <w:t>-4.</w:t>
            </w:r>
          </w:p>
          <w:p w:rsidR="00255391" w:rsidRPr="00A83CBA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</w:pPr>
            <w:r w:rsidRPr="00A83CBA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 xml:space="preserve">CHVALOVSKÝ, V. </w:t>
            </w:r>
            <w:r w:rsidRPr="00A83CBA">
              <w:rPr>
                <w:rStyle w:val="Zdraznn"/>
                <w:rFonts w:cs="Arial"/>
                <w:iCs w:val="0"/>
                <w:color w:val="000000"/>
                <w:sz w:val="22"/>
                <w:szCs w:val="22"/>
              </w:rPr>
              <w:t>Řízení projektů aneb překážkový běh na dlouhou trať</w:t>
            </w:r>
            <w:r w:rsidRPr="00A83CBA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>. 1. vyd. Praha: ASPI, 2005, ISBN 80-7357-085-8.</w:t>
            </w:r>
          </w:p>
          <w:p w:rsidR="00255391" w:rsidRPr="00A83CBA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i w:val="0"/>
                <w:color w:val="000000"/>
                <w:sz w:val="22"/>
                <w:szCs w:val="22"/>
              </w:rPr>
            </w:pPr>
            <w:r w:rsidRPr="00A83CBA">
              <w:rPr>
                <w:rStyle w:val="Zdraznn"/>
                <w:i w:val="0"/>
                <w:color w:val="000000"/>
                <w:sz w:val="22"/>
                <w:szCs w:val="22"/>
              </w:rPr>
              <w:t xml:space="preserve">DVOŘÁK, D. </w:t>
            </w:r>
            <w:r w:rsidRPr="00A83CBA">
              <w:rPr>
                <w:rStyle w:val="Zdraznn"/>
                <w:color w:val="000000"/>
                <w:sz w:val="22"/>
                <w:szCs w:val="22"/>
              </w:rPr>
              <w:t>Řízení projektů.</w:t>
            </w:r>
            <w:r w:rsidRPr="00A83CBA">
              <w:rPr>
                <w:rStyle w:val="Zdraznn"/>
                <w:i w:val="0"/>
                <w:color w:val="000000"/>
                <w:sz w:val="22"/>
                <w:szCs w:val="22"/>
              </w:rPr>
              <w:t xml:space="preserve"> 1.vyd. Brno: Computer Press, 2008. ISBN 978-80251-1885-6.</w:t>
            </w:r>
          </w:p>
          <w:p w:rsidR="002059CB" w:rsidRPr="00BF06E4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A83CBA" w:rsidRDefault="006A301C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A83CBA">
              <w:rPr>
                <w:b/>
              </w:rPr>
              <w:t>Řízení jakosti projektu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17531D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MP 5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035E9F" w:rsidP="00035E9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 hod. (</w:t>
            </w:r>
            <w:r w:rsidR="003E111F">
              <w:rPr>
                <w:rFonts w:cs="Arial"/>
                <w:sz w:val="22"/>
                <w:szCs w:val="22"/>
              </w:rPr>
              <w:t>10 teorie</w:t>
            </w:r>
            <w:r>
              <w:rPr>
                <w:rFonts w:cs="Arial"/>
                <w:sz w:val="22"/>
                <w:szCs w:val="22"/>
              </w:rPr>
              <w:t xml:space="preserve"> +</w:t>
            </w:r>
            <w:r w:rsidR="003E111F">
              <w:rPr>
                <w:rFonts w:cs="Arial"/>
                <w:sz w:val="22"/>
                <w:szCs w:val="22"/>
              </w:rPr>
              <w:t xml:space="preserve"> 6 praktická cvičení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72522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059CB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059CB" w:rsidRPr="00257339" w:rsidRDefault="00035E9F" w:rsidP="00B4090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Dle trajektorie modulů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2059CB" w:rsidRPr="00257339" w:rsidRDefault="00444292" w:rsidP="0044429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Účastník </w:t>
            </w:r>
            <w:r w:rsidR="002059CB">
              <w:rPr>
                <w:rFonts w:cs="Arial"/>
                <w:sz w:val="22"/>
                <w:szCs w:val="22"/>
              </w:rPr>
              <w:t>bude schopen popsat postup zajištění jakosti produktu a procesu a jejich řízení.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059CB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A83CBA" w:rsidRDefault="00444292" w:rsidP="00A83CB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A83CBA" w:rsidRPr="0017531D">
              <w:rPr>
                <w:rFonts w:cs="Arial"/>
                <w:sz w:val="22"/>
                <w:szCs w:val="22"/>
              </w:rPr>
              <w:t>rientovat se v související terminologii</w:t>
            </w:r>
            <w:r w:rsidR="00A83CBA">
              <w:rPr>
                <w:rFonts w:cs="Arial"/>
                <w:sz w:val="22"/>
                <w:szCs w:val="22"/>
              </w:rPr>
              <w:t>,</w:t>
            </w:r>
            <w:r w:rsidR="00A83CBA" w:rsidRPr="0017531D">
              <w:rPr>
                <w:rFonts w:cs="Arial"/>
                <w:sz w:val="22"/>
                <w:szCs w:val="22"/>
              </w:rPr>
              <w:t xml:space="preserve"> </w:t>
            </w:r>
          </w:p>
          <w:p w:rsidR="00A83CBA" w:rsidRDefault="00A83CBA" w:rsidP="00A83CB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Pr="0017531D">
              <w:rPr>
                <w:rFonts w:cs="Arial"/>
                <w:sz w:val="22"/>
                <w:szCs w:val="22"/>
              </w:rPr>
              <w:t>ysvětlit a pro konkrétní příklad zpracovat věcný rámec pro řízení jakosti projektu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A83CBA" w:rsidRDefault="00A83CBA" w:rsidP="00A83CB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17531D">
              <w:rPr>
                <w:rFonts w:cs="Arial"/>
                <w:sz w:val="22"/>
                <w:szCs w:val="22"/>
              </w:rPr>
              <w:t>opsat rozdíl mezi jakostí produktu a jakostí procesu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2059CB" w:rsidRPr="006E1222" w:rsidRDefault="00A83CBA" w:rsidP="00A83CB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17531D">
              <w:rPr>
                <w:rFonts w:cs="Arial"/>
                <w:sz w:val="22"/>
                <w:szCs w:val="22"/>
              </w:rPr>
              <w:t>opsat postup zajištění kvality v rámci projektu</w:t>
            </w:r>
            <w:r w:rsidR="006E1222">
              <w:rPr>
                <w:rFonts w:cs="Arial"/>
                <w:sz w:val="22"/>
                <w:szCs w:val="22"/>
              </w:rPr>
              <w:t>,</w:t>
            </w:r>
          </w:p>
          <w:p w:rsidR="006E1222" w:rsidRPr="00A83CBA" w:rsidRDefault="006E1222" w:rsidP="00A83CB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 řešení případové studie.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2059CB" w:rsidRPr="00257339" w:rsidRDefault="002059C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základní terminologie</w:t>
            </w:r>
            <w:r w:rsidR="008C0486">
              <w:rPr>
                <w:rFonts w:cs="Arial"/>
                <w:sz w:val="22"/>
                <w:szCs w:val="22"/>
              </w:rPr>
              <w:t xml:space="preserve"> (kvalita versus jakost, systémy ISO, výstupy, důkazy)</w:t>
            </w:r>
          </w:p>
          <w:p w:rsidR="002059CB" w:rsidRDefault="002059C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věcný rámec řízení jakosti projektu</w:t>
            </w:r>
            <w:r w:rsidR="00C23A78">
              <w:rPr>
                <w:rFonts w:cs="Arial"/>
                <w:sz w:val="22"/>
                <w:szCs w:val="22"/>
              </w:rPr>
              <w:t xml:space="preserve"> </w:t>
            </w:r>
          </w:p>
          <w:p w:rsidR="00C23A78" w:rsidRPr="00257339" w:rsidRDefault="00C23A78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Demingův cyklus jakosti</w:t>
            </w:r>
          </w:p>
          <w:p w:rsidR="002059CB" w:rsidRDefault="002059C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jakost produktu versus jakost procesu</w:t>
            </w:r>
          </w:p>
          <w:p w:rsidR="002059CB" w:rsidRPr="00257339" w:rsidRDefault="002059C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postupy zajištění kvality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B4090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C23A78" w:rsidRPr="009D0277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přednáška</w:t>
            </w:r>
            <w:r w:rsidR="00444292">
              <w:rPr>
                <w:rFonts w:ascii="Arial" w:hAnsi="Arial" w:cs="Arial"/>
              </w:rPr>
              <w:t xml:space="preserve"> nebo výklad</w:t>
            </w:r>
            <w:r>
              <w:rPr>
                <w:rFonts w:ascii="Arial" w:hAnsi="Arial" w:cs="Arial"/>
              </w:rPr>
              <w:t>, diskuze,</w:t>
            </w:r>
          </w:p>
          <w:p w:rsidR="00C23A78" w:rsidRPr="00C23A78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cs="Arial"/>
              </w:rPr>
            </w:pPr>
            <w:r>
              <w:rPr>
                <w:rFonts w:ascii="Arial" w:hAnsi="Arial" w:cs="Arial"/>
              </w:rPr>
              <w:t>analýza příkladů dobré a špatné praxe,</w:t>
            </w:r>
          </w:p>
          <w:p w:rsidR="002059CB" w:rsidRPr="00A83CBA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případové studie.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B4090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2059CB" w:rsidRPr="00A83CBA" w:rsidRDefault="002059CB" w:rsidP="00A83CBA">
            <w:pPr>
              <w:jc w:val="both"/>
              <w:rPr>
                <w:sz w:val="22"/>
                <w:szCs w:val="22"/>
              </w:rPr>
            </w:pPr>
            <w:r w:rsidRPr="00A83CBA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444292">
              <w:rPr>
                <w:sz w:val="22"/>
                <w:szCs w:val="22"/>
              </w:rPr>
              <w:t>,</w:t>
            </w:r>
            <w:r w:rsidRPr="00A83CBA">
              <w:rPr>
                <w:sz w:val="22"/>
                <w:szCs w:val="22"/>
              </w:rPr>
              <w:t xml:space="preserve"> řízeného rozhovoru (problémového dotazování)</w:t>
            </w:r>
            <w:r w:rsidR="00444292">
              <w:rPr>
                <w:sz w:val="22"/>
                <w:szCs w:val="22"/>
              </w:rPr>
              <w:t xml:space="preserve"> a výsledků dílčích úkolů a prací </w:t>
            </w:r>
            <w:r w:rsidRPr="00A83CBA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2059CB" w:rsidRPr="00257339" w:rsidRDefault="00444292" w:rsidP="00B4090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color w:val="0F243E"/>
                <w:sz w:val="22"/>
                <w:szCs w:val="22"/>
              </w:rPr>
              <w:t xml:space="preserve">Modul je ukončen zápočtem. </w:t>
            </w:r>
            <w:r w:rsidR="002059CB" w:rsidRPr="000F2C88">
              <w:rPr>
                <w:color w:val="0F243E"/>
                <w:sz w:val="22"/>
                <w:szCs w:val="22"/>
              </w:rPr>
              <w:t xml:space="preserve"> 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059CB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035E9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A83CBA" w:rsidRDefault="002059CB" w:rsidP="00B4090B">
                  <w:r w:rsidRPr="00A83CBA">
                    <w:rPr>
                      <w:sz w:val="22"/>
                      <w:szCs w:val="22"/>
                    </w:rPr>
                    <w:t>Věcná a formální správnost, výstižnost písemného popisu vybraných pojmů ze základní terminologie, bez závažných chyb.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035E9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A83CBA" w:rsidRDefault="002059CB" w:rsidP="00B4090B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A83CBA">
                    <w:rPr>
                      <w:sz w:val="22"/>
                      <w:szCs w:val="22"/>
                    </w:rPr>
                    <w:t>Věcná a formální správnost, srozumitelnost ústního a praktického sdělení, samostatnost, dodržení časového limitu, bez závažných pochybení.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035E9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lastRenderedPageBreak/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A83CBA" w:rsidRDefault="002059CB" w:rsidP="00B4090B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A83CBA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035E9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A83CBA" w:rsidRDefault="002059CB" w:rsidP="00B4090B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A83CBA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</w:tbl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059CB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55391" w:rsidRDefault="00035E9F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</w:t>
            </w:r>
          </w:p>
          <w:p w:rsidR="00255391" w:rsidRPr="00CC1312" w:rsidRDefault="00255391" w:rsidP="00255391">
            <w:pPr>
              <w:pStyle w:val="Textpoznpodarou"/>
              <w:rPr>
                <w:rStyle w:val="Zdraznn"/>
                <w:i w:val="0"/>
                <w:sz w:val="22"/>
                <w:szCs w:val="22"/>
                <w:lang w:eastAsia="cs-CZ"/>
              </w:rPr>
            </w:pPr>
            <w:r w:rsidRPr="00CC1312">
              <w:rPr>
                <w:rStyle w:val="Zdraznn"/>
                <w:i w:val="0"/>
                <w:sz w:val="22"/>
                <w:szCs w:val="22"/>
                <w:lang w:eastAsia="cs-CZ"/>
              </w:rPr>
              <w:t xml:space="preserve">ROSENAU, M. D. </w:t>
            </w:r>
            <w:r w:rsidRPr="00CC1312">
              <w:rPr>
                <w:rStyle w:val="Zdraznn"/>
                <w:sz w:val="22"/>
                <w:szCs w:val="22"/>
                <w:lang w:eastAsia="cs-CZ"/>
              </w:rPr>
              <w:t>Řízení projektů</w:t>
            </w:r>
            <w:r w:rsidRPr="00CC1312">
              <w:rPr>
                <w:rStyle w:val="Zdraznn"/>
                <w:i w:val="0"/>
                <w:sz w:val="22"/>
                <w:szCs w:val="22"/>
                <w:lang w:eastAsia="cs-CZ"/>
              </w:rPr>
              <w:t xml:space="preserve">. 1.vyd. Brno: Computer Press, 2007. ISBN  978-80-251-1506-0. </w:t>
            </w:r>
          </w:p>
          <w:p w:rsidR="00255391" w:rsidRPr="00A83CBA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i w:val="0"/>
                <w:sz w:val="22"/>
                <w:szCs w:val="22"/>
              </w:rPr>
            </w:pPr>
            <w:r w:rsidRPr="00A83CBA">
              <w:rPr>
                <w:rStyle w:val="Zdraznn"/>
                <w:i w:val="0"/>
                <w:sz w:val="22"/>
                <w:szCs w:val="22"/>
              </w:rPr>
              <w:t xml:space="preserve">SVOZILOVÁ, A. </w:t>
            </w:r>
            <w:r w:rsidRPr="00A83CBA">
              <w:rPr>
                <w:rStyle w:val="Zdraznn"/>
                <w:sz w:val="22"/>
                <w:szCs w:val="22"/>
              </w:rPr>
              <w:t>Projektový management.</w:t>
            </w:r>
            <w:r w:rsidRPr="00A83CBA">
              <w:rPr>
                <w:rStyle w:val="Zdraznn"/>
                <w:i w:val="0"/>
                <w:sz w:val="22"/>
                <w:szCs w:val="22"/>
              </w:rPr>
              <w:t xml:space="preserve"> 1.vyd. Praha:  Grada Publishing, 2006, ISBN 80-247-1501-5.</w:t>
            </w:r>
          </w:p>
          <w:p w:rsidR="00255391" w:rsidRPr="00A83CBA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sz w:val="22"/>
                <w:szCs w:val="22"/>
              </w:rPr>
            </w:pPr>
            <w:r w:rsidRPr="00A83CBA">
              <w:rPr>
                <w:rStyle w:val="Zdraznn"/>
                <w:i w:val="0"/>
                <w:sz w:val="22"/>
                <w:szCs w:val="22"/>
              </w:rPr>
              <w:t>BARKER, S., COLE, R.</w:t>
            </w:r>
            <w:r w:rsidRPr="00A83CBA">
              <w:rPr>
                <w:rStyle w:val="Zdraznn"/>
                <w:sz w:val="22"/>
                <w:szCs w:val="22"/>
              </w:rPr>
              <w:t xml:space="preserve"> Projektový management pro praxi. 1.vyd. Praha: Grada </w:t>
            </w:r>
            <w:r w:rsidRPr="00A83CBA">
              <w:rPr>
                <w:rStyle w:val="Zdraznn"/>
                <w:rFonts w:cs="Arial"/>
                <w:i w:val="0"/>
                <w:iCs w:val="0"/>
                <w:sz w:val="22"/>
                <w:szCs w:val="22"/>
              </w:rPr>
              <w:t>Publishing, 2009. ISBN 978-80-247-2338</w:t>
            </w:r>
            <w:r w:rsidRPr="00A83CBA">
              <w:rPr>
                <w:rStyle w:val="Zdraznn"/>
                <w:sz w:val="22"/>
                <w:szCs w:val="22"/>
              </w:rPr>
              <w:t>-4.</w:t>
            </w:r>
          </w:p>
          <w:p w:rsidR="00255391" w:rsidRPr="00A83CBA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</w:pPr>
            <w:r w:rsidRPr="00A83CBA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 xml:space="preserve">CHVALOVSKÝ, V. </w:t>
            </w:r>
            <w:r w:rsidRPr="00A83CBA">
              <w:rPr>
                <w:rStyle w:val="Zdraznn"/>
                <w:rFonts w:cs="Arial"/>
                <w:iCs w:val="0"/>
                <w:color w:val="000000"/>
                <w:sz w:val="22"/>
                <w:szCs w:val="22"/>
              </w:rPr>
              <w:t>Řízení projektů aneb překážkový běh na dlouhou trať</w:t>
            </w:r>
            <w:r w:rsidRPr="00A83CBA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>. 1. vyd. Praha: ASPI, 2005, ISBN 80-7357-085-8.</w:t>
            </w:r>
          </w:p>
          <w:p w:rsidR="002059CB" w:rsidRPr="00A83CBA" w:rsidRDefault="00255391" w:rsidP="00A83CBA">
            <w:pPr>
              <w:widowControl w:val="0"/>
              <w:autoSpaceDE w:val="0"/>
              <w:autoSpaceDN w:val="0"/>
              <w:spacing w:after="120"/>
              <w:jc w:val="both"/>
              <w:rPr>
                <w:iCs/>
                <w:color w:val="000000"/>
                <w:sz w:val="22"/>
                <w:szCs w:val="22"/>
              </w:rPr>
            </w:pPr>
            <w:r w:rsidRPr="00A83CBA">
              <w:rPr>
                <w:rStyle w:val="Zdraznn"/>
                <w:i w:val="0"/>
                <w:color w:val="000000"/>
                <w:sz w:val="22"/>
                <w:szCs w:val="22"/>
              </w:rPr>
              <w:t xml:space="preserve">DVOŘÁK, D. </w:t>
            </w:r>
            <w:r w:rsidRPr="00A83CBA">
              <w:rPr>
                <w:rStyle w:val="Zdraznn"/>
                <w:color w:val="000000"/>
                <w:sz w:val="22"/>
                <w:szCs w:val="22"/>
              </w:rPr>
              <w:t>Řízení projektů.</w:t>
            </w:r>
            <w:r w:rsidRPr="00A83CBA">
              <w:rPr>
                <w:rStyle w:val="Zdraznn"/>
                <w:i w:val="0"/>
                <w:color w:val="000000"/>
                <w:sz w:val="22"/>
                <w:szCs w:val="22"/>
              </w:rPr>
              <w:t xml:space="preserve"> 1.vyd. Brno: Computer Press, 2008. ISBN 978-80251-1885-6.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A83CBA" w:rsidRDefault="006A301C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A83CBA">
              <w:rPr>
                <w:b/>
              </w:rPr>
              <w:t>Řízení rizik projektu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1F68A7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MP 6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576851" w:rsidP="0057685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 hod. (</w:t>
            </w:r>
            <w:r w:rsidR="003E111F">
              <w:rPr>
                <w:rFonts w:cs="Arial"/>
                <w:sz w:val="22"/>
                <w:szCs w:val="22"/>
              </w:rPr>
              <w:t>10 teorie</w:t>
            </w:r>
            <w:r>
              <w:rPr>
                <w:rFonts w:cs="Arial"/>
                <w:sz w:val="22"/>
                <w:szCs w:val="22"/>
              </w:rPr>
              <w:t xml:space="preserve"> +</w:t>
            </w:r>
            <w:r w:rsidR="003E111F">
              <w:rPr>
                <w:rFonts w:cs="Arial"/>
                <w:sz w:val="22"/>
                <w:szCs w:val="22"/>
              </w:rPr>
              <w:t xml:space="preserve"> 6 praktická cvičení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72522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059CB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059CB" w:rsidRPr="00257339" w:rsidRDefault="00576851" w:rsidP="00B4090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Dle trajektorie modulů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Účastník </w:t>
            </w:r>
            <w:r w:rsidR="00A83CBA">
              <w:rPr>
                <w:rFonts w:cs="Arial"/>
                <w:sz w:val="22"/>
                <w:szCs w:val="22"/>
              </w:rPr>
              <w:t xml:space="preserve">modulu </w:t>
            </w:r>
            <w:r>
              <w:rPr>
                <w:rFonts w:cs="Arial"/>
                <w:sz w:val="22"/>
                <w:szCs w:val="22"/>
              </w:rPr>
              <w:t>bude znát základní postupy a opatření k řízení rizik projektu.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059CB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A83CBA" w:rsidRDefault="00444292" w:rsidP="00A83CB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="00A83CBA" w:rsidRPr="001F68A7">
              <w:rPr>
                <w:rFonts w:cs="Arial"/>
                <w:bCs/>
                <w:sz w:val="22"/>
                <w:szCs w:val="22"/>
              </w:rPr>
              <w:t>rientovat se v související terminologii</w:t>
            </w:r>
            <w:r w:rsidR="00A83CBA">
              <w:rPr>
                <w:rFonts w:cs="Arial"/>
                <w:bCs/>
                <w:sz w:val="22"/>
                <w:szCs w:val="22"/>
              </w:rPr>
              <w:t xml:space="preserve"> v oblasti rizik projektu,</w:t>
            </w:r>
          </w:p>
          <w:p w:rsidR="00A83CBA" w:rsidRDefault="00A83CBA" w:rsidP="00A83CB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1F68A7">
              <w:rPr>
                <w:rFonts w:cs="Arial"/>
                <w:bCs/>
                <w:sz w:val="22"/>
                <w:szCs w:val="22"/>
              </w:rPr>
              <w:t>ysvětlit princip a pro konkrétní příklad zpracovat identifikaci a kvantifikaci rizik projektu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A83CBA" w:rsidRDefault="00A83CBA" w:rsidP="00A83CB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1F68A7">
              <w:rPr>
                <w:rFonts w:cs="Arial"/>
                <w:bCs/>
                <w:sz w:val="22"/>
                <w:szCs w:val="22"/>
              </w:rPr>
              <w:t>ysvětlit princip a pro konkrétní příklad zpracovat návrh opatření na ošetření rizik projektu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2059CB" w:rsidRPr="00A83CBA" w:rsidRDefault="00A83CBA" w:rsidP="00A83CB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1F68A7">
              <w:rPr>
                <w:rFonts w:cs="Arial"/>
                <w:bCs/>
                <w:sz w:val="22"/>
                <w:szCs w:val="22"/>
              </w:rPr>
              <w:t>opsat způsoby monitorování rizik v průběhu projektu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2059CB" w:rsidRPr="00257339" w:rsidRDefault="002059C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základní terminologie</w:t>
            </w:r>
            <w:r w:rsidR="008C0486">
              <w:rPr>
                <w:rFonts w:cs="Arial"/>
                <w:sz w:val="22"/>
                <w:szCs w:val="22"/>
              </w:rPr>
              <w:t xml:space="preserve"> (katalog rizik, principy jeho geneze)</w:t>
            </w:r>
          </w:p>
          <w:p w:rsidR="002059CB" w:rsidRPr="00257339" w:rsidRDefault="002059C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identifikace a kvantifikace rizik</w:t>
            </w:r>
          </w:p>
          <w:p w:rsidR="002059CB" w:rsidRDefault="002059C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eliminace rizik</w:t>
            </w:r>
            <w:r w:rsidR="008C0486">
              <w:rPr>
                <w:rFonts w:cs="Arial"/>
                <w:sz w:val="22"/>
                <w:szCs w:val="22"/>
              </w:rPr>
              <w:t xml:space="preserve"> (třídění rizik, principy eliminace versus finanční náklady na eliminaci, pravděpodobnost dopadu)</w:t>
            </w:r>
          </w:p>
          <w:p w:rsidR="002059CB" w:rsidRDefault="002059C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monitoring rizik</w:t>
            </w:r>
            <w:r w:rsidR="006E1222">
              <w:rPr>
                <w:rFonts w:cs="Arial"/>
                <w:sz w:val="22"/>
                <w:szCs w:val="22"/>
              </w:rPr>
              <w:t>,</w:t>
            </w:r>
          </w:p>
          <w:p w:rsidR="006E1222" w:rsidRPr="00257339" w:rsidRDefault="006E1222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 řešení případové studie.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B4090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C23A78" w:rsidRPr="009D0277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přednáška</w:t>
            </w:r>
            <w:r w:rsidR="00444292">
              <w:rPr>
                <w:rFonts w:ascii="Arial" w:hAnsi="Arial" w:cs="Arial"/>
              </w:rPr>
              <w:t xml:space="preserve"> nebo výklad</w:t>
            </w:r>
            <w:r>
              <w:rPr>
                <w:rFonts w:ascii="Arial" w:hAnsi="Arial" w:cs="Arial"/>
              </w:rPr>
              <w:t>, diskuze,</w:t>
            </w:r>
          </w:p>
          <w:p w:rsidR="00C23A78" w:rsidRPr="00C23A78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cs="Arial"/>
              </w:rPr>
            </w:pPr>
            <w:r>
              <w:rPr>
                <w:rFonts w:ascii="Arial" w:hAnsi="Arial" w:cs="Arial"/>
              </w:rPr>
              <w:t>analýza příkladů dobré a špatné praxe,</w:t>
            </w:r>
          </w:p>
          <w:p w:rsidR="002059CB" w:rsidRPr="004D4B7F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případové studie.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B4090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2059CB" w:rsidRPr="00A83CBA" w:rsidRDefault="002059CB" w:rsidP="00A83CBA">
            <w:pPr>
              <w:jc w:val="both"/>
              <w:rPr>
                <w:sz w:val="22"/>
                <w:szCs w:val="22"/>
              </w:rPr>
            </w:pPr>
            <w:r w:rsidRPr="00A83CBA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444292">
              <w:rPr>
                <w:sz w:val="22"/>
                <w:szCs w:val="22"/>
              </w:rPr>
              <w:t>,</w:t>
            </w:r>
            <w:r w:rsidRPr="00A83CBA">
              <w:rPr>
                <w:sz w:val="22"/>
                <w:szCs w:val="22"/>
              </w:rPr>
              <w:t xml:space="preserve"> řízeného rozhovoru (problémového dotazování)</w:t>
            </w:r>
            <w:r w:rsidR="00444292">
              <w:rPr>
                <w:sz w:val="22"/>
                <w:szCs w:val="22"/>
              </w:rPr>
              <w:t xml:space="preserve"> a výsledků dílčích úkolů a prací </w:t>
            </w:r>
            <w:r w:rsidRPr="00A83CBA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2059CB" w:rsidRPr="00257339" w:rsidRDefault="00444292" w:rsidP="00B4090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color w:val="0F243E"/>
                <w:sz w:val="22"/>
                <w:szCs w:val="22"/>
              </w:rPr>
              <w:t xml:space="preserve">Modul je ukončen zápočtem. </w:t>
            </w:r>
            <w:r w:rsidR="002059CB" w:rsidRPr="000F2C88">
              <w:rPr>
                <w:color w:val="0F243E"/>
                <w:sz w:val="22"/>
                <w:szCs w:val="22"/>
              </w:rPr>
              <w:t xml:space="preserve"> 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059CB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57685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A83CBA" w:rsidRDefault="002059CB" w:rsidP="00B4090B">
                  <w:r w:rsidRPr="00A83CBA">
                    <w:rPr>
                      <w:sz w:val="22"/>
                      <w:szCs w:val="22"/>
                    </w:rPr>
                    <w:t>Věcná a formální správnost, výstižnost písemného popisu vybraných pojmů ze základní terminologie, bez závažných chyb.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57685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A83CBA" w:rsidRDefault="002059CB" w:rsidP="00B4090B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A83CBA">
                    <w:rPr>
                      <w:sz w:val="22"/>
                      <w:szCs w:val="22"/>
                    </w:rPr>
                    <w:t xml:space="preserve">Věcná a formální správnost, srozumitelnost ústního a praktického sdělení, </w:t>
                  </w:r>
                  <w:r w:rsidRPr="00A83CBA">
                    <w:rPr>
                      <w:sz w:val="22"/>
                      <w:szCs w:val="22"/>
                    </w:rPr>
                    <w:lastRenderedPageBreak/>
                    <w:t>samostatnost, dodržení časového limitu, bez závažných pochybení.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57685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lastRenderedPageBreak/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A83CBA" w:rsidRDefault="002059CB" w:rsidP="00B4090B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A83CBA">
                    <w:rPr>
                      <w:sz w:val="22"/>
                      <w:szCs w:val="22"/>
                    </w:rPr>
                    <w:t>Věcná a formální správnost, srozumitelnost ústního a praktického sdělení, samostatnost, dodržení časového limitu, bez závažných pochybení.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57685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A83CBA" w:rsidRDefault="002059CB" w:rsidP="00B4090B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A83CBA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</w:tbl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059CB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55391" w:rsidRDefault="0057685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</w:t>
            </w:r>
          </w:p>
          <w:p w:rsidR="00255391" w:rsidRPr="00CC1312" w:rsidRDefault="00255391" w:rsidP="00255391">
            <w:pPr>
              <w:pStyle w:val="Textpoznpodarou"/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</w:pPr>
            <w:r w:rsidRPr="00CC1312"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  <w:t xml:space="preserve">ROSENAU, M. D. </w:t>
            </w:r>
            <w:r w:rsidRPr="00CC1312">
              <w:rPr>
                <w:rStyle w:val="Zdraznn"/>
                <w:color w:val="000000"/>
                <w:sz w:val="22"/>
                <w:szCs w:val="22"/>
                <w:lang w:eastAsia="cs-CZ"/>
              </w:rPr>
              <w:t>Řízení projektů</w:t>
            </w:r>
            <w:r w:rsidRPr="00CC1312"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  <w:t xml:space="preserve">. 1.vyd. Brno: Computer Press, 2007. ISBN  978-80-251-1506-0. </w:t>
            </w:r>
          </w:p>
          <w:p w:rsidR="00255391" w:rsidRPr="00A83CBA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i w:val="0"/>
                <w:color w:val="000000"/>
                <w:sz w:val="22"/>
                <w:szCs w:val="22"/>
              </w:rPr>
            </w:pPr>
            <w:r w:rsidRPr="00A83CBA">
              <w:rPr>
                <w:rStyle w:val="Zdraznn"/>
                <w:i w:val="0"/>
                <w:color w:val="000000"/>
                <w:sz w:val="22"/>
                <w:szCs w:val="22"/>
              </w:rPr>
              <w:t xml:space="preserve">SVOZILOVÁ, A. </w:t>
            </w:r>
            <w:r w:rsidRPr="00A83CBA">
              <w:rPr>
                <w:rStyle w:val="Zdraznn"/>
                <w:color w:val="000000"/>
                <w:sz w:val="22"/>
                <w:szCs w:val="22"/>
              </w:rPr>
              <w:t>Projektový management.</w:t>
            </w:r>
            <w:r w:rsidRPr="00A83CBA">
              <w:rPr>
                <w:rStyle w:val="Zdraznn"/>
                <w:i w:val="0"/>
                <w:color w:val="000000"/>
                <w:sz w:val="22"/>
                <w:szCs w:val="22"/>
              </w:rPr>
              <w:t xml:space="preserve"> 1.vyd. Praha:  Grada Publishing, 2006, ISBN 80-247-1501-5.</w:t>
            </w:r>
          </w:p>
          <w:p w:rsidR="00255391" w:rsidRPr="004D4B7F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A83CBA">
              <w:rPr>
                <w:rStyle w:val="Zdraznn"/>
                <w:i w:val="0"/>
                <w:color w:val="000000"/>
                <w:sz w:val="22"/>
                <w:szCs w:val="22"/>
              </w:rPr>
              <w:t>BARKER, S., COLE, R.</w:t>
            </w:r>
            <w:r w:rsidRPr="00A83CBA">
              <w:rPr>
                <w:rStyle w:val="Zdraznn"/>
                <w:color w:val="000000"/>
                <w:sz w:val="22"/>
                <w:szCs w:val="22"/>
              </w:rPr>
              <w:t xml:space="preserve"> Projektový management pro praxi. 1.vyd. Praha: Grada </w:t>
            </w:r>
            <w:r w:rsidRPr="00A83CBA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>Publishing, 2009. ISBN 978-80-247-2338</w:t>
            </w:r>
            <w:r w:rsidRPr="00A83CBA">
              <w:rPr>
                <w:rStyle w:val="Zdraznn"/>
                <w:color w:val="000000"/>
                <w:sz w:val="22"/>
                <w:szCs w:val="22"/>
              </w:rPr>
              <w:t>-4.</w:t>
            </w:r>
          </w:p>
          <w:p w:rsidR="00255391" w:rsidRPr="00A83CBA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</w:pPr>
            <w:r w:rsidRPr="00A83CBA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 xml:space="preserve">CHVALOVSKÝ, V. </w:t>
            </w:r>
            <w:r w:rsidRPr="00A83CBA">
              <w:rPr>
                <w:rStyle w:val="Zdraznn"/>
                <w:rFonts w:cs="Arial"/>
                <w:iCs w:val="0"/>
                <w:color w:val="000000"/>
                <w:sz w:val="22"/>
                <w:szCs w:val="22"/>
              </w:rPr>
              <w:t>Řízení projektů aneb překážkový běh na dlouhou trať</w:t>
            </w:r>
            <w:r w:rsidRPr="00A83CBA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>. 1. vyd. Praha: ASPI, 2005, ISBN 80-7357-085-8.</w:t>
            </w:r>
          </w:p>
          <w:p w:rsidR="002059CB" w:rsidRPr="00A83CBA" w:rsidRDefault="00255391" w:rsidP="00A83CBA">
            <w:pPr>
              <w:widowControl w:val="0"/>
              <w:autoSpaceDE w:val="0"/>
              <w:autoSpaceDN w:val="0"/>
              <w:spacing w:after="120"/>
              <w:jc w:val="both"/>
              <w:rPr>
                <w:iCs/>
                <w:color w:val="000000"/>
                <w:sz w:val="22"/>
                <w:szCs w:val="22"/>
              </w:rPr>
            </w:pPr>
            <w:r w:rsidRPr="00A83CBA">
              <w:rPr>
                <w:rStyle w:val="Zdraznn"/>
                <w:i w:val="0"/>
                <w:color w:val="000000"/>
                <w:sz w:val="22"/>
                <w:szCs w:val="22"/>
              </w:rPr>
              <w:t xml:space="preserve">DVOŘÁK, D. </w:t>
            </w:r>
            <w:r w:rsidRPr="00A83CBA">
              <w:rPr>
                <w:rStyle w:val="Zdraznn"/>
                <w:color w:val="000000"/>
                <w:sz w:val="22"/>
                <w:szCs w:val="22"/>
              </w:rPr>
              <w:t>Řízení projektů.</w:t>
            </w:r>
            <w:r w:rsidRPr="00A83CBA">
              <w:rPr>
                <w:rStyle w:val="Zdraznn"/>
                <w:i w:val="0"/>
                <w:color w:val="000000"/>
                <w:sz w:val="22"/>
                <w:szCs w:val="22"/>
              </w:rPr>
              <w:t xml:space="preserve"> 1.vyd. Brno: Computer Press, 2008. ISBN 978-80251-1885-6.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4D4B7F" w:rsidRDefault="002274EF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4D4B7F">
              <w:rPr>
                <w:b/>
                <w:sz w:val="22"/>
                <w:szCs w:val="22"/>
              </w:rPr>
              <w:t>Řízení změn v projektu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1F68A7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MP 7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BE0B3F" w:rsidP="00BE0B3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 hod. (</w:t>
            </w:r>
            <w:r w:rsidR="003E111F">
              <w:rPr>
                <w:rFonts w:cs="Arial"/>
                <w:sz w:val="22"/>
                <w:szCs w:val="22"/>
              </w:rPr>
              <w:t>8 teorie</w:t>
            </w:r>
            <w:r>
              <w:rPr>
                <w:rFonts w:cs="Arial"/>
                <w:sz w:val="22"/>
                <w:szCs w:val="22"/>
              </w:rPr>
              <w:t xml:space="preserve"> +</w:t>
            </w:r>
            <w:r w:rsidR="003E111F">
              <w:rPr>
                <w:rFonts w:cs="Arial"/>
                <w:sz w:val="22"/>
                <w:szCs w:val="22"/>
              </w:rPr>
              <w:t xml:space="preserve"> 4 praktická cvičení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72522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059CB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059CB" w:rsidRPr="00257339" w:rsidRDefault="00BE0B3F" w:rsidP="00B4090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Dle trajektorie modulů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Účastník bude </w:t>
            </w:r>
            <w:r w:rsidR="004D4B7F">
              <w:rPr>
                <w:rFonts w:cs="Arial"/>
                <w:sz w:val="22"/>
                <w:szCs w:val="22"/>
              </w:rPr>
              <w:t xml:space="preserve">v modulu </w:t>
            </w:r>
            <w:r>
              <w:rPr>
                <w:rFonts w:cs="Arial"/>
                <w:sz w:val="22"/>
                <w:szCs w:val="22"/>
              </w:rPr>
              <w:t>seznámen se základními postupy při řízení změn v projektu.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059CB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4D4B7F" w:rsidRDefault="00444292" w:rsidP="004D4B7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4D4B7F">
              <w:rPr>
                <w:rFonts w:cs="Arial"/>
                <w:sz w:val="22"/>
                <w:szCs w:val="22"/>
              </w:rPr>
              <w:t>rientovat se v </w:t>
            </w:r>
            <w:r w:rsidR="004D4B7F" w:rsidRPr="008525D6">
              <w:rPr>
                <w:rFonts w:cs="Arial"/>
                <w:sz w:val="22"/>
                <w:szCs w:val="22"/>
              </w:rPr>
              <w:t>terminologii</w:t>
            </w:r>
            <w:r w:rsidR="004D4B7F">
              <w:rPr>
                <w:rFonts w:cs="Arial"/>
                <w:sz w:val="22"/>
                <w:szCs w:val="22"/>
              </w:rPr>
              <w:t xml:space="preserve"> související s řízením změn v projektu,</w:t>
            </w:r>
          </w:p>
          <w:p w:rsidR="002059CB" w:rsidRPr="004D4B7F" w:rsidRDefault="004D4B7F" w:rsidP="002274E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Pr="008525D6">
              <w:rPr>
                <w:rFonts w:cs="Arial"/>
                <w:sz w:val="22"/>
                <w:szCs w:val="22"/>
              </w:rPr>
              <w:t>ysvětlit a na konkrétním příkladu aplikovat principy řízení změn v</w:t>
            </w:r>
            <w:r>
              <w:rPr>
                <w:rFonts w:cs="Arial"/>
                <w:sz w:val="22"/>
                <w:szCs w:val="22"/>
              </w:rPr>
              <w:t> </w:t>
            </w:r>
            <w:r w:rsidRPr="008525D6">
              <w:rPr>
                <w:rFonts w:cs="Arial"/>
                <w:sz w:val="22"/>
                <w:szCs w:val="22"/>
              </w:rPr>
              <w:t>projektu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2059CB" w:rsidRPr="00257339" w:rsidRDefault="002059C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základní terminologie</w:t>
            </w:r>
            <w:r w:rsidR="008C0486">
              <w:rPr>
                <w:rFonts w:cs="Arial"/>
                <w:sz w:val="22"/>
                <w:szCs w:val="22"/>
              </w:rPr>
              <w:t xml:space="preserve"> (změny, odpovědnost, zastupitelnost, pravděpodobnost výskytu)</w:t>
            </w:r>
            <w:r w:rsidR="006E1222">
              <w:rPr>
                <w:rFonts w:cs="Arial"/>
                <w:sz w:val="22"/>
                <w:szCs w:val="22"/>
              </w:rPr>
              <w:t>,</w:t>
            </w:r>
          </w:p>
          <w:p w:rsidR="002059CB" w:rsidRDefault="002059CB" w:rsidP="004D4B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principy řízení změn</w:t>
            </w:r>
            <w:r w:rsidR="006E1222">
              <w:rPr>
                <w:rFonts w:cs="Arial"/>
                <w:sz w:val="22"/>
                <w:szCs w:val="22"/>
              </w:rPr>
              <w:t>,</w:t>
            </w:r>
          </w:p>
          <w:p w:rsidR="006E1222" w:rsidRPr="004D4B7F" w:rsidRDefault="006E1222" w:rsidP="004D4B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 řešení případové studie.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B4090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C23A78" w:rsidRPr="009D0277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přednáška</w:t>
            </w:r>
            <w:r w:rsidR="00444292">
              <w:rPr>
                <w:rFonts w:ascii="Arial" w:hAnsi="Arial" w:cs="Arial"/>
              </w:rPr>
              <w:t xml:space="preserve"> nebo výklad</w:t>
            </w:r>
            <w:r>
              <w:rPr>
                <w:rFonts w:ascii="Arial" w:hAnsi="Arial" w:cs="Arial"/>
              </w:rPr>
              <w:t>, diskuze,</w:t>
            </w:r>
          </w:p>
          <w:p w:rsidR="00C23A78" w:rsidRPr="00C23A78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cs="Arial"/>
              </w:rPr>
            </w:pPr>
            <w:r>
              <w:rPr>
                <w:rFonts w:ascii="Arial" w:hAnsi="Arial" w:cs="Arial"/>
              </w:rPr>
              <w:t>analýza příkladů dobré a špatné praxe,</w:t>
            </w:r>
          </w:p>
          <w:p w:rsidR="002059CB" w:rsidRPr="004D4B7F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případové studie.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B4090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2059CB" w:rsidRPr="004D4B7F" w:rsidRDefault="002059CB" w:rsidP="004D4B7F">
            <w:pPr>
              <w:jc w:val="both"/>
              <w:rPr>
                <w:sz w:val="22"/>
                <w:szCs w:val="22"/>
              </w:rPr>
            </w:pPr>
            <w:r w:rsidRPr="004D4B7F">
              <w:rPr>
                <w:sz w:val="22"/>
                <w:szCs w:val="22"/>
              </w:rPr>
              <w:t>V průběhu výuky bude lektor pozorovat práci jednotlivých účastníků, na základě cíleného pozorován</w:t>
            </w:r>
            <w:r w:rsidR="00444292">
              <w:rPr>
                <w:sz w:val="22"/>
                <w:szCs w:val="22"/>
              </w:rPr>
              <w:t>,</w:t>
            </w:r>
            <w:r w:rsidRPr="004D4B7F">
              <w:rPr>
                <w:sz w:val="22"/>
                <w:szCs w:val="22"/>
              </w:rPr>
              <w:t xml:space="preserve"> řízeného rozhovoru (problémového dotazování) </w:t>
            </w:r>
            <w:r w:rsidR="00444292">
              <w:rPr>
                <w:sz w:val="22"/>
                <w:szCs w:val="22"/>
              </w:rPr>
              <w:t xml:space="preserve">a výsledků dílčích úkolů a prací </w:t>
            </w:r>
            <w:r w:rsidRPr="004D4B7F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2059CB" w:rsidRPr="00257339" w:rsidRDefault="00444292" w:rsidP="00B4090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color w:val="0F243E"/>
                <w:sz w:val="22"/>
                <w:szCs w:val="22"/>
              </w:rPr>
              <w:t xml:space="preserve">Modul je ukončen zápočtem. </w:t>
            </w:r>
            <w:r w:rsidR="002059CB" w:rsidRPr="000F2C88">
              <w:rPr>
                <w:color w:val="0F243E"/>
                <w:sz w:val="22"/>
                <w:szCs w:val="22"/>
              </w:rPr>
              <w:t xml:space="preserve"> 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059CB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BE0B3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4D4B7F" w:rsidRDefault="002059CB" w:rsidP="00B4090B">
                  <w:r w:rsidRPr="004D4B7F">
                    <w:rPr>
                      <w:sz w:val="22"/>
                      <w:szCs w:val="22"/>
                    </w:rPr>
                    <w:t>Věcná a formální správnost, výstižnost písemného popisu vybraných pojmů ze základní terminologie, bez závažných chyb.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BE0B3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4D4B7F" w:rsidRDefault="002059CB" w:rsidP="00B4090B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4D4B7F">
                    <w:rPr>
                      <w:sz w:val="22"/>
                      <w:szCs w:val="22"/>
                    </w:rPr>
                    <w:t>Věcná a formální správnost, srozumitelnost ústního a praktického sdělení, samostatnost, dodržení časového limitu, bez závažných pochybení.</w:t>
                  </w:r>
                </w:p>
              </w:tc>
            </w:tr>
          </w:tbl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059CB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55391" w:rsidRDefault="00BE0B3F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</w:t>
            </w:r>
          </w:p>
          <w:p w:rsidR="00255391" w:rsidRPr="00CC1312" w:rsidRDefault="00255391" w:rsidP="00255391">
            <w:pPr>
              <w:pStyle w:val="Textpoznpodarou"/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</w:pPr>
            <w:r w:rsidRPr="00CC1312"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  <w:t xml:space="preserve">ROSENAU, M. D. </w:t>
            </w:r>
            <w:r w:rsidRPr="00CC1312">
              <w:rPr>
                <w:rStyle w:val="Zdraznn"/>
                <w:color w:val="000000"/>
                <w:sz w:val="22"/>
                <w:szCs w:val="22"/>
                <w:lang w:eastAsia="cs-CZ"/>
              </w:rPr>
              <w:t>Řízení projektů</w:t>
            </w:r>
            <w:r w:rsidRPr="00CC1312"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  <w:t xml:space="preserve">. 1.vyd. Brno: Computer Press, 2007. ISBN  978-80-251-1506-0. </w:t>
            </w:r>
          </w:p>
          <w:p w:rsidR="00255391" w:rsidRPr="004D4B7F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i w:val="0"/>
                <w:color w:val="000000"/>
                <w:sz w:val="22"/>
                <w:szCs w:val="22"/>
              </w:rPr>
            </w:pPr>
            <w:r w:rsidRPr="004D4B7F">
              <w:rPr>
                <w:rStyle w:val="Zdraznn"/>
                <w:i w:val="0"/>
                <w:color w:val="000000"/>
                <w:sz w:val="22"/>
                <w:szCs w:val="22"/>
              </w:rPr>
              <w:t xml:space="preserve">SVOZILOVÁ, A. </w:t>
            </w:r>
            <w:r w:rsidRPr="004D4B7F">
              <w:rPr>
                <w:rStyle w:val="Zdraznn"/>
                <w:color w:val="000000"/>
                <w:sz w:val="22"/>
                <w:szCs w:val="22"/>
              </w:rPr>
              <w:t>Projektový management.</w:t>
            </w:r>
            <w:r w:rsidRPr="004D4B7F">
              <w:rPr>
                <w:rStyle w:val="Zdraznn"/>
                <w:i w:val="0"/>
                <w:color w:val="000000"/>
                <w:sz w:val="22"/>
                <w:szCs w:val="22"/>
              </w:rPr>
              <w:t xml:space="preserve"> 1.vyd. Praha:  Grada Publishing, 2006, ISBN 80-</w:t>
            </w:r>
            <w:r w:rsidRPr="004D4B7F">
              <w:rPr>
                <w:rStyle w:val="Zdraznn"/>
                <w:i w:val="0"/>
                <w:color w:val="000000"/>
                <w:sz w:val="22"/>
                <w:szCs w:val="22"/>
              </w:rPr>
              <w:lastRenderedPageBreak/>
              <w:t>247-1501-5.</w:t>
            </w:r>
          </w:p>
          <w:p w:rsidR="00255391" w:rsidRPr="004D4B7F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color w:val="000000"/>
                <w:sz w:val="22"/>
                <w:szCs w:val="22"/>
              </w:rPr>
            </w:pPr>
            <w:r w:rsidRPr="004D4B7F">
              <w:rPr>
                <w:rStyle w:val="Zdraznn"/>
                <w:i w:val="0"/>
                <w:color w:val="000000"/>
                <w:sz w:val="22"/>
                <w:szCs w:val="22"/>
              </w:rPr>
              <w:t>BARKER, S., COLE, R.</w:t>
            </w:r>
            <w:r w:rsidRPr="004D4B7F">
              <w:rPr>
                <w:rStyle w:val="Zdraznn"/>
                <w:color w:val="000000"/>
                <w:sz w:val="22"/>
                <w:szCs w:val="22"/>
              </w:rPr>
              <w:t xml:space="preserve"> Projektový management pro praxi. 1.vyd. Praha: Grada </w:t>
            </w:r>
            <w:r w:rsidRPr="004D4B7F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>Publishing, 2009. ISBN 978-80-247-2338</w:t>
            </w:r>
            <w:r w:rsidRPr="004D4B7F">
              <w:rPr>
                <w:rStyle w:val="Zdraznn"/>
                <w:color w:val="000000"/>
                <w:sz w:val="22"/>
                <w:szCs w:val="22"/>
              </w:rPr>
              <w:t>-4.</w:t>
            </w:r>
          </w:p>
          <w:p w:rsidR="00255391" w:rsidRPr="004D4B7F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</w:pPr>
            <w:r w:rsidRPr="004D4B7F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 xml:space="preserve">CHVALOVSKÝ, V. </w:t>
            </w:r>
            <w:r w:rsidRPr="004D4B7F">
              <w:rPr>
                <w:rStyle w:val="Zdraznn"/>
                <w:rFonts w:cs="Arial"/>
                <w:iCs w:val="0"/>
                <w:color w:val="000000"/>
                <w:sz w:val="22"/>
                <w:szCs w:val="22"/>
              </w:rPr>
              <w:t>Řízení projektů aneb překážkový běh na dlouhou trať</w:t>
            </w:r>
            <w:r w:rsidRPr="004D4B7F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>. 1. vyd. Praha: ASPI, 2005, ISBN 80-7357-085-8.</w:t>
            </w:r>
          </w:p>
          <w:p w:rsidR="00255391" w:rsidRPr="004D4B7F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i w:val="0"/>
                <w:color w:val="000000"/>
                <w:sz w:val="22"/>
                <w:szCs w:val="22"/>
              </w:rPr>
            </w:pPr>
            <w:r w:rsidRPr="004D4B7F">
              <w:rPr>
                <w:rStyle w:val="Zdraznn"/>
                <w:i w:val="0"/>
                <w:color w:val="000000"/>
                <w:sz w:val="22"/>
                <w:szCs w:val="22"/>
              </w:rPr>
              <w:t xml:space="preserve">DVOŘÁK, D. </w:t>
            </w:r>
            <w:r w:rsidRPr="004D4B7F">
              <w:rPr>
                <w:rStyle w:val="Zdraznn"/>
                <w:color w:val="000000"/>
                <w:sz w:val="22"/>
                <w:szCs w:val="22"/>
              </w:rPr>
              <w:t>Řízení projektů.</w:t>
            </w:r>
            <w:r w:rsidRPr="004D4B7F">
              <w:rPr>
                <w:rStyle w:val="Zdraznn"/>
                <w:i w:val="0"/>
                <w:color w:val="000000"/>
                <w:sz w:val="22"/>
                <w:szCs w:val="22"/>
              </w:rPr>
              <w:t xml:space="preserve"> 1.vyd. Brno: Computer Press, 2008. ISBN 978-80251-1885-6.</w:t>
            </w:r>
          </w:p>
          <w:p w:rsidR="002059CB" w:rsidRPr="00BF06E4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4D4B7F" w:rsidRDefault="002274EF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4D4B7F">
              <w:rPr>
                <w:b/>
                <w:sz w:val="22"/>
                <w:szCs w:val="22"/>
              </w:rPr>
              <w:t>Řízení zdrojů projektu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8525D6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MP 8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7E0DAF" w:rsidP="007E0DA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 hod. (</w:t>
            </w:r>
            <w:r w:rsidR="003E111F">
              <w:rPr>
                <w:rFonts w:cs="Arial"/>
                <w:sz w:val="22"/>
                <w:szCs w:val="22"/>
              </w:rPr>
              <w:t>10 teorie</w:t>
            </w:r>
            <w:r>
              <w:rPr>
                <w:rFonts w:cs="Arial"/>
                <w:sz w:val="22"/>
                <w:szCs w:val="22"/>
              </w:rPr>
              <w:t xml:space="preserve"> +</w:t>
            </w:r>
            <w:r w:rsidR="003E111F">
              <w:rPr>
                <w:rFonts w:cs="Arial"/>
                <w:sz w:val="22"/>
                <w:szCs w:val="22"/>
              </w:rPr>
              <w:t xml:space="preserve"> 6 praktická cvičení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72522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059CB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059CB" w:rsidRPr="00257339" w:rsidRDefault="007E0DAF" w:rsidP="00B4090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Dle trajektorie modulů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Účastník se </w:t>
            </w:r>
            <w:r w:rsidR="004D4B7F">
              <w:rPr>
                <w:rFonts w:cs="Arial"/>
                <w:sz w:val="22"/>
                <w:szCs w:val="22"/>
              </w:rPr>
              <w:t xml:space="preserve">v modulu </w:t>
            </w:r>
            <w:r>
              <w:rPr>
                <w:rFonts w:cs="Arial"/>
                <w:sz w:val="22"/>
                <w:szCs w:val="22"/>
              </w:rPr>
              <w:t>seznámí s principy a postupy řízení a obstarávání zdrojů projektu.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059CB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4D4B7F" w:rsidRDefault="00444292" w:rsidP="004D4B7F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="004D4B7F">
              <w:rPr>
                <w:rFonts w:cs="Arial"/>
                <w:bCs/>
                <w:sz w:val="22"/>
                <w:szCs w:val="22"/>
              </w:rPr>
              <w:t>rientovat se v </w:t>
            </w:r>
            <w:r w:rsidR="004D4B7F" w:rsidRPr="002059CB">
              <w:rPr>
                <w:rFonts w:cs="Arial"/>
                <w:bCs/>
                <w:sz w:val="22"/>
                <w:szCs w:val="22"/>
              </w:rPr>
              <w:t>terminologii</w:t>
            </w:r>
            <w:r w:rsidR="004D4B7F">
              <w:rPr>
                <w:rFonts w:cs="Arial"/>
                <w:bCs/>
                <w:sz w:val="22"/>
                <w:szCs w:val="22"/>
              </w:rPr>
              <w:t xml:space="preserve"> související s řízením zdrojů projektu,</w:t>
            </w:r>
          </w:p>
          <w:p w:rsidR="004D4B7F" w:rsidRDefault="004D4B7F" w:rsidP="004D4B7F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2059CB">
              <w:rPr>
                <w:rFonts w:cs="Arial"/>
                <w:bCs/>
                <w:sz w:val="22"/>
                <w:szCs w:val="22"/>
              </w:rPr>
              <w:t>ysvětlit principy řízení zdrojů projektu, aplikovat na konkrétním příkladu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2059CB" w:rsidRPr="004D4B7F" w:rsidRDefault="004D4B7F" w:rsidP="004D4B7F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2059CB">
              <w:rPr>
                <w:rFonts w:cs="Arial"/>
                <w:bCs/>
                <w:sz w:val="22"/>
                <w:szCs w:val="22"/>
              </w:rPr>
              <w:t>ysvětlit principy obstarávání zdrojů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2059CB" w:rsidRPr="00257339" w:rsidRDefault="002059C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základní terminologie</w:t>
            </w:r>
            <w:r w:rsidR="005E4373">
              <w:rPr>
                <w:rFonts w:cs="Arial"/>
                <w:sz w:val="22"/>
                <w:szCs w:val="22"/>
              </w:rPr>
              <w:t>,</w:t>
            </w:r>
          </w:p>
          <w:p w:rsidR="002059CB" w:rsidRPr="00257339" w:rsidRDefault="002059C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principy řízení zdrojů projektu</w:t>
            </w:r>
            <w:r w:rsidR="005E4373">
              <w:rPr>
                <w:rFonts w:cs="Arial"/>
                <w:sz w:val="22"/>
                <w:szCs w:val="22"/>
              </w:rPr>
              <w:t>,</w:t>
            </w:r>
          </w:p>
          <w:p w:rsidR="002059CB" w:rsidRDefault="002059CB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obstarávání zdrojů</w:t>
            </w:r>
            <w:r w:rsidR="005E4373">
              <w:rPr>
                <w:rFonts w:cs="Arial"/>
                <w:sz w:val="22"/>
                <w:szCs w:val="22"/>
              </w:rPr>
              <w:t>,</w:t>
            </w:r>
          </w:p>
          <w:p w:rsidR="005E4373" w:rsidRPr="00257339" w:rsidRDefault="005E4373" w:rsidP="00277E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 řešení případové studie.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B4090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C23A78" w:rsidRPr="009D0277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přednáška</w:t>
            </w:r>
            <w:r w:rsidR="00444292">
              <w:rPr>
                <w:rFonts w:ascii="Arial" w:hAnsi="Arial" w:cs="Arial"/>
              </w:rPr>
              <w:t xml:space="preserve"> nebo výklad</w:t>
            </w:r>
            <w:r>
              <w:rPr>
                <w:rFonts w:ascii="Arial" w:hAnsi="Arial" w:cs="Arial"/>
              </w:rPr>
              <w:t>, diskuze,</w:t>
            </w:r>
          </w:p>
          <w:p w:rsidR="00C23A78" w:rsidRPr="00C23A78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cs="Arial"/>
              </w:rPr>
            </w:pPr>
            <w:r>
              <w:rPr>
                <w:rFonts w:ascii="Arial" w:hAnsi="Arial" w:cs="Arial"/>
              </w:rPr>
              <w:t>analýza příkladů dobré a špatné praxe,</w:t>
            </w:r>
          </w:p>
          <w:p w:rsidR="002059CB" w:rsidRPr="004D4B7F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případové studie.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B4090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2059CB" w:rsidRPr="004D4B7F" w:rsidRDefault="002059CB" w:rsidP="004D4B7F">
            <w:pPr>
              <w:jc w:val="both"/>
              <w:rPr>
                <w:sz w:val="22"/>
                <w:szCs w:val="22"/>
              </w:rPr>
            </w:pPr>
            <w:r w:rsidRPr="004D4B7F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444292">
              <w:rPr>
                <w:sz w:val="22"/>
                <w:szCs w:val="22"/>
              </w:rPr>
              <w:t>,</w:t>
            </w:r>
            <w:r w:rsidRPr="004D4B7F">
              <w:rPr>
                <w:sz w:val="22"/>
                <w:szCs w:val="22"/>
              </w:rPr>
              <w:t xml:space="preserve"> řízeného rozhovoru (problémového dotazování) </w:t>
            </w:r>
            <w:r w:rsidR="00444292">
              <w:rPr>
                <w:sz w:val="22"/>
                <w:szCs w:val="22"/>
              </w:rPr>
              <w:t xml:space="preserve">a výsledků dílčích úkolů a prací </w:t>
            </w:r>
            <w:r w:rsidRPr="004D4B7F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2059CB" w:rsidRPr="00257339" w:rsidRDefault="00444292" w:rsidP="00B4090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color w:val="0F243E"/>
                <w:sz w:val="22"/>
                <w:szCs w:val="22"/>
              </w:rPr>
              <w:t xml:space="preserve">Modul je ukončen zápočtem. </w:t>
            </w:r>
            <w:r w:rsidR="002059CB" w:rsidRPr="000F2C88">
              <w:rPr>
                <w:color w:val="0F243E"/>
                <w:sz w:val="22"/>
                <w:szCs w:val="22"/>
              </w:rPr>
              <w:t xml:space="preserve"> </w:t>
            </w:r>
          </w:p>
        </w:tc>
      </w:tr>
      <w:tr w:rsidR="002059CB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059CB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B4090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4090B" w:rsidRPr="00257339" w:rsidRDefault="00B4090B" w:rsidP="007E0DA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4090B" w:rsidRPr="004D4B7F" w:rsidRDefault="00B4090B" w:rsidP="00B4090B">
                  <w:r w:rsidRPr="004D4B7F">
                    <w:rPr>
                      <w:sz w:val="22"/>
                      <w:szCs w:val="22"/>
                    </w:rPr>
                    <w:t>Věcná a formální správnost, výstižnost písemného popisu vybraných pojmů ze základní terminologie, bez závažných chyb.</w:t>
                  </w:r>
                </w:p>
              </w:tc>
            </w:tr>
            <w:tr w:rsidR="00B4090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4090B" w:rsidRPr="00257339" w:rsidRDefault="00B4090B" w:rsidP="007E0DA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4090B" w:rsidRPr="004D4B7F" w:rsidRDefault="00B4090B" w:rsidP="00B4090B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4D4B7F">
                    <w:rPr>
                      <w:sz w:val="22"/>
                      <w:szCs w:val="22"/>
                    </w:rPr>
                    <w:t>Věcná a formální správnost, srozumitelnost ústního a praktického sdělení, samostatnost, dodržení časového limitu, bez závažných pochybení.</w:t>
                  </w:r>
                </w:p>
              </w:tc>
            </w:tr>
            <w:tr w:rsidR="00B4090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4090B" w:rsidRPr="00257339" w:rsidRDefault="00B4090B" w:rsidP="007E0DA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4090B" w:rsidRPr="004D4B7F" w:rsidRDefault="00B4090B" w:rsidP="00B4090B">
                  <w:r w:rsidRPr="004D4B7F">
                    <w:rPr>
                      <w:sz w:val="22"/>
                      <w:szCs w:val="22"/>
                    </w:rPr>
                    <w:t>Věcná a formální správnost, výstižnost ústního popisu vybraných pojmů ze základní terminologie, bez závažných chyb.</w:t>
                  </w:r>
                </w:p>
              </w:tc>
            </w:tr>
          </w:tbl>
          <w:p w:rsidR="002059CB" w:rsidRPr="00257339" w:rsidRDefault="002059CB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B4090B" w:rsidRPr="00BF06E4" w:rsidTr="00B4090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55391" w:rsidRDefault="007E0DAF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</w:t>
            </w:r>
          </w:p>
          <w:p w:rsidR="00255391" w:rsidRPr="00CC1312" w:rsidRDefault="00255391" w:rsidP="00255391">
            <w:pPr>
              <w:pStyle w:val="Textpoznpodarou"/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</w:pPr>
            <w:r w:rsidRPr="00CC1312"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  <w:lastRenderedPageBreak/>
              <w:t xml:space="preserve">ROSENAU, M. D. </w:t>
            </w:r>
            <w:r w:rsidRPr="00CC1312">
              <w:rPr>
                <w:rStyle w:val="Zdraznn"/>
                <w:color w:val="000000"/>
                <w:sz w:val="22"/>
                <w:szCs w:val="22"/>
                <w:lang w:eastAsia="cs-CZ"/>
              </w:rPr>
              <w:t>Řízení projektů</w:t>
            </w:r>
            <w:r w:rsidRPr="00CC1312"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  <w:t xml:space="preserve">. 1.vyd. Brno: Computer Press, 2007. ISBN  978-80-251-1506-0. </w:t>
            </w:r>
          </w:p>
          <w:p w:rsidR="00255391" w:rsidRPr="004D4B7F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i w:val="0"/>
                <w:color w:val="000000"/>
                <w:sz w:val="22"/>
                <w:szCs w:val="22"/>
              </w:rPr>
            </w:pPr>
            <w:r w:rsidRPr="004D4B7F">
              <w:rPr>
                <w:rStyle w:val="Zdraznn"/>
                <w:i w:val="0"/>
                <w:color w:val="000000"/>
                <w:sz w:val="22"/>
                <w:szCs w:val="22"/>
              </w:rPr>
              <w:t xml:space="preserve">SVOZILOVÁ, A. </w:t>
            </w:r>
            <w:r w:rsidRPr="004D4B7F">
              <w:rPr>
                <w:rStyle w:val="Zdraznn"/>
                <w:color w:val="000000"/>
                <w:sz w:val="22"/>
                <w:szCs w:val="22"/>
              </w:rPr>
              <w:t>Projektový management.</w:t>
            </w:r>
            <w:r w:rsidRPr="004D4B7F">
              <w:rPr>
                <w:rStyle w:val="Zdraznn"/>
                <w:i w:val="0"/>
                <w:color w:val="000000"/>
                <w:sz w:val="22"/>
                <w:szCs w:val="22"/>
              </w:rPr>
              <w:t xml:space="preserve"> 1.vyd. Praha:  Grada Publishing, 2006, ISBN 80-247-1501-5.</w:t>
            </w:r>
          </w:p>
          <w:p w:rsidR="00255391" w:rsidRPr="004D4B7F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color w:val="000000"/>
                <w:sz w:val="22"/>
                <w:szCs w:val="22"/>
              </w:rPr>
            </w:pPr>
            <w:r w:rsidRPr="004D4B7F">
              <w:rPr>
                <w:rStyle w:val="Zdraznn"/>
                <w:i w:val="0"/>
                <w:color w:val="000000"/>
                <w:sz w:val="22"/>
                <w:szCs w:val="22"/>
              </w:rPr>
              <w:t>BARKER, S., COLE, R.</w:t>
            </w:r>
            <w:r w:rsidRPr="004D4B7F">
              <w:rPr>
                <w:rStyle w:val="Zdraznn"/>
                <w:color w:val="000000"/>
                <w:sz w:val="22"/>
                <w:szCs w:val="22"/>
              </w:rPr>
              <w:t xml:space="preserve"> Projektový management pro praxi. 1.vyd. Praha: Grada </w:t>
            </w:r>
            <w:r w:rsidRPr="004D4B7F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>Publishing, 2009. ISBN 978-80-247-2338</w:t>
            </w:r>
            <w:r w:rsidRPr="004D4B7F">
              <w:rPr>
                <w:rStyle w:val="Zdraznn"/>
                <w:color w:val="000000"/>
                <w:sz w:val="22"/>
                <w:szCs w:val="22"/>
              </w:rPr>
              <w:t>-4.</w:t>
            </w:r>
          </w:p>
          <w:p w:rsidR="00255391" w:rsidRPr="004D4B7F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</w:pPr>
            <w:r w:rsidRPr="004D4B7F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 xml:space="preserve">CHVALOVSKÝ, V. </w:t>
            </w:r>
            <w:r w:rsidRPr="004D4B7F">
              <w:rPr>
                <w:rStyle w:val="Zdraznn"/>
                <w:rFonts w:cs="Arial"/>
                <w:iCs w:val="0"/>
                <w:color w:val="000000"/>
                <w:sz w:val="22"/>
                <w:szCs w:val="22"/>
              </w:rPr>
              <w:t>Řízení projektů aneb překážkový běh na dlouhou trať</w:t>
            </w:r>
            <w:r w:rsidRPr="004D4B7F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>. 1. vyd. Praha: ASPI, 2005, ISBN 80-7357-085-8.</w:t>
            </w:r>
          </w:p>
          <w:p w:rsidR="00255391" w:rsidRPr="004D4B7F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i w:val="0"/>
                <w:color w:val="000000"/>
                <w:sz w:val="22"/>
                <w:szCs w:val="22"/>
              </w:rPr>
            </w:pPr>
            <w:r w:rsidRPr="004D4B7F">
              <w:rPr>
                <w:rStyle w:val="Zdraznn"/>
                <w:i w:val="0"/>
                <w:color w:val="000000"/>
                <w:sz w:val="22"/>
                <w:szCs w:val="22"/>
              </w:rPr>
              <w:t xml:space="preserve">DVOŘÁK, D. </w:t>
            </w:r>
            <w:r w:rsidRPr="004D4B7F">
              <w:rPr>
                <w:rStyle w:val="Zdraznn"/>
                <w:color w:val="000000"/>
                <w:sz w:val="22"/>
                <w:szCs w:val="22"/>
              </w:rPr>
              <w:t>Řízení projektů.</w:t>
            </w:r>
            <w:r w:rsidRPr="004D4B7F">
              <w:rPr>
                <w:rStyle w:val="Zdraznn"/>
                <w:i w:val="0"/>
                <w:color w:val="000000"/>
                <w:sz w:val="22"/>
                <w:szCs w:val="22"/>
              </w:rPr>
              <w:t xml:space="preserve"> 1.vyd. Brno: Computer Press, 2008. ISBN 978-80251-1885-6.</w:t>
            </w:r>
          </w:p>
          <w:p w:rsidR="00B4090B" w:rsidRPr="00B4090B" w:rsidRDefault="00B4090B" w:rsidP="00B4090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9E1E44" w:rsidRDefault="009E1E44" w:rsidP="003F38CE"/>
    <w:p w:rsidR="002274EF" w:rsidRDefault="009E1E44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2274EF" w:rsidRPr="00257339" w:rsidTr="00B66A36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274EF" w:rsidRPr="00257339" w:rsidRDefault="002274EF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274EF" w:rsidRPr="004D4B7F" w:rsidRDefault="002274EF" w:rsidP="00B66A36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4D4B7F">
              <w:rPr>
                <w:b/>
                <w:sz w:val="22"/>
                <w:szCs w:val="22"/>
              </w:rPr>
              <w:t>Řízení informací a dokumentace v projektu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274EF" w:rsidRPr="00257339" w:rsidRDefault="002274EF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274EF" w:rsidRPr="00257339" w:rsidRDefault="00B4090B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MP 9</w:t>
            </w:r>
          </w:p>
        </w:tc>
      </w:tr>
      <w:tr w:rsidR="002274EF" w:rsidRPr="00257339" w:rsidTr="00B66A36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274EF" w:rsidRPr="00257339" w:rsidRDefault="002274EF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274EF" w:rsidRPr="00257339" w:rsidRDefault="00436171" w:rsidP="0043617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 hod. (</w:t>
            </w:r>
            <w:r w:rsidR="003E111F">
              <w:rPr>
                <w:rFonts w:cs="Arial"/>
                <w:sz w:val="22"/>
                <w:szCs w:val="22"/>
              </w:rPr>
              <w:t>10 teorie</w:t>
            </w:r>
            <w:r>
              <w:rPr>
                <w:rFonts w:cs="Arial"/>
                <w:sz w:val="22"/>
                <w:szCs w:val="22"/>
              </w:rPr>
              <w:t xml:space="preserve"> +</w:t>
            </w:r>
            <w:r w:rsidR="003E111F">
              <w:rPr>
                <w:rFonts w:cs="Arial"/>
                <w:sz w:val="22"/>
                <w:szCs w:val="22"/>
              </w:rPr>
              <w:t xml:space="preserve"> 6 praktická cvičení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274EF" w:rsidRPr="00257339" w:rsidRDefault="002274EF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274EF" w:rsidRPr="00257339" w:rsidRDefault="002274EF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274EF" w:rsidRPr="00257339" w:rsidTr="00B66A36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274EF" w:rsidRPr="00257339" w:rsidRDefault="002274EF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274EF" w:rsidRPr="00257339" w:rsidRDefault="002274EF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274EF" w:rsidRPr="00257339" w:rsidRDefault="002274EF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274EF" w:rsidRPr="00257339" w:rsidRDefault="002274EF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059CB" w:rsidRPr="00257339" w:rsidTr="00B66A36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059CB" w:rsidRPr="00257339" w:rsidRDefault="002059CB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059CB" w:rsidRPr="00257339" w:rsidRDefault="00436171" w:rsidP="00B4090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Dle trajektorie modulů</w:t>
            </w:r>
          </w:p>
        </w:tc>
      </w:tr>
      <w:tr w:rsidR="002059CB" w:rsidRPr="00257339" w:rsidTr="00B66A36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B66A3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2059CB" w:rsidRPr="00257339" w:rsidRDefault="00B4090B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Účastník se </w:t>
            </w:r>
            <w:r w:rsidR="004D4B7F">
              <w:rPr>
                <w:rFonts w:cs="Arial"/>
                <w:sz w:val="22"/>
                <w:szCs w:val="22"/>
              </w:rPr>
              <w:t xml:space="preserve">v modulu </w:t>
            </w:r>
            <w:r>
              <w:rPr>
                <w:rFonts w:cs="Arial"/>
                <w:sz w:val="22"/>
                <w:szCs w:val="22"/>
              </w:rPr>
              <w:t>seznámí s řízením různých typů dokumentace v projektu.</w:t>
            </w:r>
          </w:p>
        </w:tc>
      </w:tr>
      <w:tr w:rsidR="002059CB" w:rsidRPr="00257339" w:rsidTr="004D4B7F">
        <w:trPr>
          <w:trHeight w:val="2595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B66A3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059CB" w:rsidRPr="00257339" w:rsidRDefault="002059CB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059CB" w:rsidRDefault="002059CB" w:rsidP="00B66A3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4D4B7F" w:rsidRDefault="00444292" w:rsidP="004D4B7F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="004D4B7F" w:rsidRPr="00B4090B">
              <w:rPr>
                <w:rFonts w:cs="Arial"/>
                <w:bCs/>
                <w:sz w:val="22"/>
                <w:szCs w:val="22"/>
              </w:rPr>
              <w:t>rientov</w:t>
            </w:r>
            <w:r w:rsidR="004D4B7F">
              <w:rPr>
                <w:rFonts w:cs="Arial"/>
                <w:bCs/>
                <w:sz w:val="22"/>
                <w:szCs w:val="22"/>
              </w:rPr>
              <w:t>at se v </w:t>
            </w:r>
            <w:r w:rsidR="004D4B7F" w:rsidRPr="00B4090B">
              <w:rPr>
                <w:rFonts w:cs="Arial"/>
                <w:bCs/>
                <w:sz w:val="22"/>
                <w:szCs w:val="22"/>
              </w:rPr>
              <w:t>terminologii</w:t>
            </w:r>
            <w:r w:rsidR="004D4B7F">
              <w:rPr>
                <w:rFonts w:cs="Arial"/>
                <w:bCs/>
                <w:sz w:val="22"/>
                <w:szCs w:val="22"/>
              </w:rPr>
              <w:t xml:space="preserve"> související s řízením informací a dokumentace v projektu,</w:t>
            </w:r>
          </w:p>
          <w:p w:rsidR="004D4B7F" w:rsidRDefault="004D4B7F" w:rsidP="004D4B7F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B4090B">
              <w:rPr>
                <w:rFonts w:cs="Arial"/>
                <w:bCs/>
                <w:sz w:val="22"/>
                <w:szCs w:val="22"/>
              </w:rPr>
              <w:t>opsat principy zacházení s informacemi v rámci projektu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4D4B7F" w:rsidRDefault="004D4B7F" w:rsidP="004D4B7F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B4090B">
              <w:rPr>
                <w:rFonts w:cs="Arial"/>
                <w:bCs/>
                <w:sz w:val="22"/>
                <w:szCs w:val="22"/>
              </w:rPr>
              <w:t>ysvětlit a na konkrétním příkladu aplikovat komunikační plán projektu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4D4B7F" w:rsidRDefault="004D4B7F" w:rsidP="004D4B7F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B4090B">
              <w:rPr>
                <w:rFonts w:cs="Arial"/>
                <w:bCs/>
                <w:sz w:val="22"/>
                <w:szCs w:val="22"/>
              </w:rPr>
              <w:t>ysvětlit rozdíl mezi dokumentací projektu a dokumentací řízení projektu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2059CB" w:rsidRPr="004D4B7F" w:rsidRDefault="004D4B7F" w:rsidP="004D4B7F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B4090B">
              <w:rPr>
                <w:rFonts w:cs="Arial"/>
                <w:bCs/>
                <w:sz w:val="22"/>
                <w:szCs w:val="22"/>
              </w:rPr>
              <w:t>opsat principy, výhody, možnosti a omezení softwarové podpory pro řízení projektu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059CB" w:rsidRPr="00257339" w:rsidTr="00B66A36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059CB" w:rsidRPr="00257339" w:rsidRDefault="002059CB" w:rsidP="00B66A36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2059CB" w:rsidRPr="00257339" w:rsidRDefault="00B4090B" w:rsidP="00B66A3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základní terminologie</w:t>
            </w:r>
            <w:r w:rsidR="005E4373">
              <w:rPr>
                <w:rFonts w:cs="Arial"/>
                <w:sz w:val="22"/>
                <w:szCs w:val="22"/>
              </w:rPr>
              <w:t>,</w:t>
            </w:r>
          </w:p>
          <w:p w:rsidR="002059CB" w:rsidRPr="00257339" w:rsidRDefault="00B4090B" w:rsidP="00B66A3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komunikační plán projektu</w:t>
            </w:r>
            <w:r w:rsidR="005E4373">
              <w:rPr>
                <w:rFonts w:cs="Arial"/>
                <w:sz w:val="22"/>
                <w:szCs w:val="22"/>
              </w:rPr>
              <w:t>,</w:t>
            </w:r>
          </w:p>
          <w:p w:rsidR="002059CB" w:rsidRDefault="00B4090B" w:rsidP="00B66A3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dokumentace projektu</w:t>
            </w:r>
            <w:r w:rsidR="005E4373">
              <w:rPr>
                <w:rFonts w:cs="Arial"/>
                <w:sz w:val="22"/>
                <w:szCs w:val="22"/>
              </w:rPr>
              <w:t>,</w:t>
            </w:r>
          </w:p>
          <w:p w:rsidR="00B4090B" w:rsidRDefault="00B4090B" w:rsidP="00B66A3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softwarová podpora projektu</w:t>
            </w:r>
            <w:r w:rsidR="005E4373">
              <w:rPr>
                <w:rFonts w:cs="Arial"/>
                <w:sz w:val="22"/>
                <w:szCs w:val="22"/>
              </w:rPr>
              <w:t>,</w:t>
            </w:r>
          </w:p>
          <w:p w:rsidR="005E4373" w:rsidRPr="00257339" w:rsidRDefault="005E4373" w:rsidP="00B66A3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 řešení případové studie.</w:t>
            </w:r>
          </w:p>
        </w:tc>
      </w:tr>
      <w:tr w:rsidR="00B4090B" w:rsidRPr="00257339" w:rsidTr="00B66A36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B4090B" w:rsidRPr="00257339" w:rsidRDefault="00B4090B" w:rsidP="00B4090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C23A78" w:rsidRPr="009D0277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přednáška</w:t>
            </w:r>
            <w:r w:rsidR="00444292">
              <w:rPr>
                <w:rFonts w:ascii="Arial" w:hAnsi="Arial" w:cs="Arial"/>
              </w:rPr>
              <w:t xml:space="preserve"> nebo výklad</w:t>
            </w:r>
            <w:r>
              <w:rPr>
                <w:rFonts w:ascii="Arial" w:hAnsi="Arial" w:cs="Arial"/>
              </w:rPr>
              <w:t>, diskuze,</w:t>
            </w:r>
          </w:p>
          <w:p w:rsidR="00C23A78" w:rsidRPr="00C23A78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cs="Arial"/>
              </w:rPr>
            </w:pPr>
            <w:r>
              <w:rPr>
                <w:rFonts w:ascii="Arial" w:hAnsi="Arial" w:cs="Arial"/>
              </w:rPr>
              <w:t>analýza příkladů dobré a špatné praxe,</w:t>
            </w:r>
          </w:p>
          <w:p w:rsidR="00B4090B" w:rsidRPr="004D4B7F" w:rsidRDefault="00C23A78" w:rsidP="00C23A78">
            <w:pPr>
              <w:pStyle w:val="Bezmezer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případové studie.</w:t>
            </w:r>
          </w:p>
        </w:tc>
      </w:tr>
      <w:tr w:rsidR="00B4090B" w:rsidRPr="00257339" w:rsidTr="00B66A36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B4090B" w:rsidRPr="00257339" w:rsidRDefault="00B4090B" w:rsidP="00B4090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B4090B" w:rsidRPr="004D4B7F" w:rsidRDefault="00B4090B" w:rsidP="004D4B7F">
            <w:pPr>
              <w:jc w:val="both"/>
              <w:rPr>
                <w:sz w:val="22"/>
                <w:szCs w:val="22"/>
              </w:rPr>
            </w:pPr>
            <w:r w:rsidRPr="004D4B7F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444292">
              <w:rPr>
                <w:sz w:val="22"/>
                <w:szCs w:val="22"/>
              </w:rPr>
              <w:t>,</w:t>
            </w:r>
            <w:r w:rsidRPr="004D4B7F">
              <w:rPr>
                <w:sz w:val="22"/>
                <w:szCs w:val="22"/>
              </w:rPr>
              <w:t xml:space="preserve"> řízeného rozhovoru (problémového dotazování) </w:t>
            </w:r>
            <w:r w:rsidR="00444292">
              <w:rPr>
                <w:sz w:val="22"/>
                <w:szCs w:val="22"/>
              </w:rPr>
              <w:t xml:space="preserve">a výsledků dílčích úkolů a prací </w:t>
            </w:r>
            <w:r w:rsidRPr="004D4B7F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B4090B" w:rsidRPr="00257339" w:rsidRDefault="00444292" w:rsidP="00B4090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color w:val="0F243E"/>
                <w:sz w:val="22"/>
                <w:szCs w:val="22"/>
              </w:rPr>
              <w:t xml:space="preserve">Modul je ukončen zápočtem. </w:t>
            </w:r>
            <w:r w:rsidR="00B4090B" w:rsidRPr="000F2C88">
              <w:rPr>
                <w:color w:val="0F243E"/>
                <w:sz w:val="22"/>
                <w:szCs w:val="22"/>
              </w:rPr>
              <w:t xml:space="preserve"> </w:t>
            </w:r>
          </w:p>
        </w:tc>
      </w:tr>
      <w:tr w:rsidR="002059CB" w:rsidRPr="00257339" w:rsidTr="00B66A36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059CB" w:rsidRPr="00257339" w:rsidRDefault="002059CB" w:rsidP="00B66A3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2059CB" w:rsidRPr="00257339" w:rsidRDefault="002059CB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059CB" w:rsidRPr="00257339" w:rsidRDefault="002059CB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B66A3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B66A3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B4090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4090B" w:rsidRPr="00257339" w:rsidRDefault="00B4090B" w:rsidP="0043617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4090B" w:rsidRPr="004D4B7F" w:rsidRDefault="00B4090B" w:rsidP="00B4090B">
                  <w:r w:rsidRPr="004D4B7F">
                    <w:rPr>
                      <w:sz w:val="22"/>
                      <w:szCs w:val="22"/>
                    </w:rPr>
                    <w:t>Věcná a formální správnost, výstižnost písemného popisu vybraných pojmů ze základní terminologie, bez závažných chyb.</w:t>
                  </w:r>
                </w:p>
              </w:tc>
            </w:tr>
            <w:tr w:rsidR="00B4090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4090B" w:rsidRPr="00257339" w:rsidRDefault="00B4090B" w:rsidP="0043617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4090B" w:rsidRPr="004D4B7F" w:rsidRDefault="00B4090B" w:rsidP="00B4090B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4D4B7F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  <w:tr w:rsidR="002059C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059CB" w:rsidRPr="00257339" w:rsidRDefault="002059CB" w:rsidP="0043617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2059CB" w:rsidRPr="004D4B7F" w:rsidRDefault="00B4090B" w:rsidP="00B4090B">
                  <w:r w:rsidRPr="004D4B7F">
                    <w:rPr>
                      <w:sz w:val="22"/>
                      <w:szCs w:val="22"/>
                    </w:rPr>
                    <w:t>Věcná a formální správnost, srozumitelnost ústního a praktického sdělení, samostatnost, dodržení časového limitu, bez závažných pochybení.</w:t>
                  </w:r>
                </w:p>
              </w:tc>
            </w:tr>
            <w:tr w:rsidR="00B4090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4090B" w:rsidRPr="00257339" w:rsidRDefault="00B4090B" w:rsidP="0043617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4090B" w:rsidRPr="004D4B7F" w:rsidRDefault="00B4090B" w:rsidP="00B4090B">
                  <w:r w:rsidRPr="004D4B7F">
                    <w:rPr>
                      <w:sz w:val="22"/>
                      <w:szCs w:val="22"/>
                    </w:rPr>
                    <w:t>Věcná a formální správnost, výstižnost ústního popisu vybraných pojmů ze základní terminologie, bez závažných chyb.</w:t>
                  </w:r>
                </w:p>
              </w:tc>
            </w:tr>
            <w:tr w:rsidR="00B4090B" w:rsidRPr="00257339" w:rsidTr="00B66A3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4090B" w:rsidRPr="00257339" w:rsidRDefault="00B4090B" w:rsidP="0043617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e)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4090B" w:rsidRPr="004D4B7F" w:rsidRDefault="00B4090B" w:rsidP="00B4090B">
                  <w:pPr>
                    <w:rPr>
                      <w:rFonts w:ascii="Times New Roman" w:hAnsi="Times New Roman"/>
                      <w:lang w:eastAsia="zh-CN"/>
                    </w:rPr>
                  </w:pPr>
                  <w:r w:rsidRPr="004D4B7F">
                    <w:rPr>
                      <w:sz w:val="22"/>
                      <w:szCs w:val="22"/>
                    </w:rPr>
                    <w:t>Věcná a formální správnost, srozumitelnost ústního a písemného sdělení, samostatnost, dodržení časového limitu, bez závažných pochybení.</w:t>
                  </w:r>
                </w:p>
              </w:tc>
            </w:tr>
          </w:tbl>
          <w:p w:rsidR="002059CB" w:rsidRPr="00257339" w:rsidRDefault="002059CB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059CB" w:rsidRPr="00BF06E4" w:rsidTr="00B66A36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55391" w:rsidRDefault="0043617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</w:t>
            </w:r>
          </w:p>
          <w:p w:rsidR="00255391" w:rsidRPr="00CC1312" w:rsidRDefault="00255391" w:rsidP="00255391">
            <w:pPr>
              <w:pStyle w:val="Textpoznpodarou"/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</w:pPr>
            <w:r w:rsidRPr="00CC1312"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  <w:t xml:space="preserve">ROSENAU, M. D. </w:t>
            </w:r>
            <w:r w:rsidRPr="00CC1312">
              <w:rPr>
                <w:rStyle w:val="Zdraznn"/>
                <w:color w:val="000000"/>
                <w:sz w:val="22"/>
                <w:szCs w:val="22"/>
                <w:lang w:eastAsia="cs-CZ"/>
              </w:rPr>
              <w:t>Řízení projektů</w:t>
            </w:r>
            <w:r w:rsidRPr="00CC1312">
              <w:rPr>
                <w:rStyle w:val="Zdraznn"/>
                <w:i w:val="0"/>
                <w:color w:val="000000"/>
                <w:sz w:val="22"/>
                <w:szCs w:val="22"/>
                <w:lang w:eastAsia="cs-CZ"/>
              </w:rPr>
              <w:t xml:space="preserve">. 1.vyd. Brno: Computer Press, 2007. ISBN  978-80-251-1506-0. </w:t>
            </w:r>
          </w:p>
          <w:p w:rsidR="00255391" w:rsidRPr="004D4B7F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i w:val="0"/>
                <w:color w:val="000000"/>
                <w:sz w:val="22"/>
                <w:szCs w:val="22"/>
              </w:rPr>
            </w:pPr>
            <w:r w:rsidRPr="004D4B7F">
              <w:rPr>
                <w:rStyle w:val="Zdraznn"/>
                <w:i w:val="0"/>
                <w:color w:val="000000"/>
                <w:sz w:val="22"/>
                <w:szCs w:val="22"/>
              </w:rPr>
              <w:t xml:space="preserve">SVOZILOVÁ, A. </w:t>
            </w:r>
            <w:r w:rsidRPr="004D4B7F">
              <w:rPr>
                <w:rStyle w:val="Zdraznn"/>
                <w:color w:val="000000"/>
                <w:sz w:val="22"/>
                <w:szCs w:val="22"/>
              </w:rPr>
              <w:t>Projektový management.</w:t>
            </w:r>
            <w:r w:rsidRPr="004D4B7F">
              <w:rPr>
                <w:rStyle w:val="Zdraznn"/>
                <w:i w:val="0"/>
                <w:color w:val="000000"/>
                <w:sz w:val="22"/>
                <w:szCs w:val="22"/>
              </w:rPr>
              <w:t xml:space="preserve"> 1.vyd. Praha:  Grada Publishing, 2006, ISBN 80-247-1501-5.</w:t>
            </w:r>
          </w:p>
          <w:p w:rsidR="00255391" w:rsidRPr="004D4B7F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color w:val="000000"/>
                <w:sz w:val="22"/>
                <w:szCs w:val="22"/>
              </w:rPr>
            </w:pPr>
            <w:r w:rsidRPr="004D4B7F">
              <w:rPr>
                <w:rStyle w:val="Zdraznn"/>
                <w:i w:val="0"/>
                <w:color w:val="000000"/>
                <w:sz w:val="22"/>
                <w:szCs w:val="22"/>
              </w:rPr>
              <w:t>BARKER, S., COLE, R.</w:t>
            </w:r>
            <w:r w:rsidRPr="004D4B7F">
              <w:rPr>
                <w:rStyle w:val="Zdraznn"/>
                <w:color w:val="000000"/>
                <w:sz w:val="22"/>
                <w:szCs w:val="22"/>
              </w:rPr>
              <w:t xml:space="preserve"> Projektový management pro praxi. 1.vyd. Praha: Grada </w:t>
            </w:r>
            <w:r w:rsidRPr="004D4B7F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>Publishing, 2009. ISBN 978-80-247-2338</w:t>
            </w:r>
            <w:r w:rsidRPr="004D4B7F">
              <w:rPr>
                <w:rStyle w:val="Zdraznn"/>
                <w:color w:val="000000"/>
                <w:sz w:val="22"/>
                <w:szCs w:val="22"/>
              </w:rPr>
              <w:t>-4.</w:t>
            </w:r>
          </w:p>
          <w:p w:rsidR="00255391" w:rsidRPr="004D4B7F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</w:pPr>
            <w:r w:rsidRPr="004D4B7F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 xml:space="preserve">CHVALOVSKÝ, V. </w:t>
            </w:r>
            <w:r w:rsidRPr="004D4B7F">
              <w:rPr>
                <w:rStyle w:val="Zdraznn"/>
                <w:rFonts w:cs="Arial"/>
                <w:iCs w:val="0"/>
                <w:color w:val="000000"/>
                <w:sz w:val="22"/>
                <w:szCs w:val="22"/>
              </w:rPr>
              <w:t>Řízení projektů aneb překážkový běh na dlouhou trať</w:t>
            </w:r>
            <w:r w:rsidRPr="004D4B7F">
              <w:rPr>
                <w:rStyle w:val="Zdraznn"/>
                <w:rFonts w:cs="Arial"/>
                <w:i w:val="0"/>
                <w:iCs w:val="0"/>
                <w:color w:val="000000"/>
                <w:sz w:val="22"/>
                <w:szCs w:val="22"/>
              </w:rPr>
              <w:t>. 1. vyd. Praha: ASPI, 2005, ISBN 80-7357-085-8.</w:t>
            </w:r>
          </w:p>
          <w:p w:rsidR="00255391" w:rsidRPr="004D4B7F" w:rsidRDefault="00255391" w:rsidP="00255391">
            <w:pPr>
              <w:widowControl w:val="0"/>
              <w:autoSpaceDE w:val="0"/>
              <w:autoSpaceDN w:val="0"/>
              <w:spacing w:after="120"/>
              <w:jc w:val="both"/>
              <w:rPr>
                <w:rStyle w:val="Zdraznn"/>
                <w:i w:val="0"/>
                <w:color w:val="000000"/>
                <w:sz w:val="22"/>
                <w:szCs w:val="22"/>
              </w:rPr>
            </w:pPr>
            <w:r w:rsidRPr="004D4B7F">
              <w:rPr>
                <w:rStyle w:val="Zdraznn"/>
                <w:i w:val="0"/>
                <w:color w:val="000000"/>
                <w:sz w:val="22"/>
                <w:szCs w:val="22"/>
              </w:rPr>
              <w:t xml:space="preserve">DVOŘÁK, D. </w:t>
            </w:r>
            <w:r w:rsidRPr="004D4B7F">
              <w:rPr>
                <w:rStyle w:val="Zdraznn"/>
                <w:color w:val="000000"/>
                <w:sz w:val="22"/>
                <w:szCs w:val="22"/>
              </w:rPr>
              <w:t>Řízení projektů.</w:t>
            </w:r>
            <w:r w:rsidRPr="004D4B7F">
              <w:rPr>
                <w:rStyle w:val="Zdraznn"/>
                <w:i w:val="0"/>
                <w:color w:val="000000"/>
                <w:sz w:val="22"/>
                <w:szCs w:val="22"/>
              </w:rPr>
              <w:t xml:space="preserve"> 1.vyd. Brno: Computer Press, 2008. ISBN 978-80251-1885-6.</w:t>
            </w:r>
          </w:p>
          <w:p w:rsidR="002059CB" w:rsidRPr="00BF06E4" w:rsidRDefault="002059CB" w:rsidP="00B66A3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3F38CE" w:rsidRPr="00BF06E4" w:rsidRDefault="00F77A14" w:rsidP="003F38CE">
      <w:pPr>
        <w:rPr>
          <w:b/>
        </w:rPr>
      </w:pPr>
      <w:r>
        <w:br w:type="page"/>
      </w:r>
      <w:bookmarkStart w:id="35" w:name="_Toc179693802"/>
      <w:bookmarkStart w:id="36" w:name="_Toc289084684"/>
    </w:p>
    <w:p w:rsidR="007469D1" w:rsidRDefault="007469D1" w:rsidP="007469D1">
      <w:pPr>
        <w:pStyle w:val="Nadpis1"/>
        <w:spacing w:after="120"/>
        <w:rPr>
          <w:b w:val="0"/>
        </w:rPr>
      </w:pPr>
    </w:p>
    <w:p w:rsidR="007469D1" w:rsidRDefault="007469D1" w:rsidP="00444292">
      <w:pPr>
        <w:pStyle w:val="Nadpis1"/>
        <w:pBdr>
          <w:bottom w:val="single" w:sz="4" w:space="1" w:color="auto"/>
        </w:pBdr>
        <w:spacing w:after="120"/>
      </w:pPr>
      <w:bookmarkStart w:id="37" w:name="_Toc410117009"/>
      <w:bookmarkStart w:id="38" w:name="_Toc410118191"/>
      <w:r>
        <w:rPr>
          <w:b w:val="0"/>
        </w:rPr>
        <w:t>Příloha č. 1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>Rámcový rozvrh hodin vzorového výukového dne</w:t>
      </w:r>
      <w:bookmarkEnd w:id="37"/>
      <w:bookmarkEnd w:id="38"/>
      <w:r>
        <w:t xml:space="preserve"> </w:t>
      </w:r>
    </w:p>
    <w:p w:rsidR="007469D1" w:rsidRDefault="007469D1" w:rsidP="007469D1"/>
    <w:p w:rsidR="007469D1" w:rsidRPr="00DD393F" w:rsidRDefault="007469D1" w:rsidP="007469D1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7469D1" w:rsidRPr="00DD393F" w:rsidTr="007469D1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bookmarkStart w:id="39" w:name="_Toc410117010"/>
            <w:bookmarkStart w:id="40" w:name="_Toc410118192"/>
            <w:r w:rsidRPr="00DD393F">
              <w:rPr>
                <w:b/>
                <w:bCs/>
                <w:kern w:val="32"/>
                <w:sz w:val="20"/>
                <w:szCs w:val="20"/>
              </w:rPr>
              <w:t>Hodina</w:t>
            </w:r>
            <w:bookmarkEnd w:id="39"/>
            <w:bookmarkEnd w:id="40"/>
            <w:r w:rsidRPr="00DD393F">
              <w:rPr>
                <w:b/>
                <w:bCs/>
                <w:kern w:val="32"/>
                <w:sz w:val="20"/>
                <w:szCs w:val="20"/>
              </w:rPr>
              <w:t xml:space="preserve"> </w:t>
            </w:r>
          </w:p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bookmarkStart w:id="41" w:name="_Toc410117011"/>
            <w:bookmarkStart w:id="42" w:name="_Toc410118193"/>
            <w:r w:rsidRPr="00DD393F">
              <w:rPr>
                <w:b/>
                <w:bCs/>
                <w:kern w:val="32"/>
                <w:sz w:val="20"/>
                <w:szCs w:val="20"/>
              </w:rPr>
              <w:t>číslo</w:t>
            </w:r>
            <w:bookmarkEnd w:id="41"/>
            <w:bookmarkEnd w:id="42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bookmarkStart w:id="43" w:name="_Toc410117012"/>
            <w:bookmarkStart w:id="44" w:name="_Toc410118194"/>
            <w:r w:rsidRPr="00DD393F">
              <w:rPr>
                <w:b/>
                <w:bCs/>
                <w:kern w:val="32"/>
                <w:sz w:val="20"/>
                <w:szCs w:val="20"/>
              </w:rPr>
              <w:t>Od - do</w:t>
            </w:r>
            <w:bookmarkEnd w:id="43"/>
            <w:bookmarkEnd w:id="44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bookmarkStart w:id="45" w:name="_Toc410117013"/>
            <w:bookmarkStart w:id="46" w:name="_Toc410118195"/>
            <w:r w:rsidRPr="00DD393F">
              <w:rPr>
                <w:b/>
                <w:bCs/>
                <w:kern w:val="32"/>
                <w:sz w:val="20"/>
                <w:szCs w:val="20"/>
              </w:rPr>
              <w:t>Předmět - modul</w:t>
            </w:r>
            <w:bookmarkEnd w:id="45"/>
            <w:bookmarkEnd w:id="46"/>
          </w:p>
        </w:tc>
      </w:tr>
      <w:tr w:rsidR="007469D1" w:rsidRPr="00DD393F" w:rsidTr="007469D1">
        <w:trPr>
          <w:jc w:val="center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bookmarkStart w:id="47" w:name="_Toc410117014"/>
            <w:bookmarkStart w:id="48" w:name="_Toc410118196"/>
            <w:r w:rsidRPr="00DD393F">
              <w:rPr>
                <w:b/>
                <w:bCs/>
                <w:kern w:val="32"/>
                <w:sz w:val="20"/>
                <w:szCs w:val="20"/>
              </w:rPr>
              <w:t>1</w:t>
            </w:r>
            <w:bookmarkEnd w:id="47"/>
            <w:bookmarkEnd w:id="48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32"/>
                <w:szCs w:val="32"/>
              </w:rPr>
            </w:pPr>
          </w:p>
        </w:tc>
      </w:tr>
      <w:tr w:rsidR="007469D1" w:rsidRPr="00DD393F" w:rsidTr="007469D1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bookmarkStart w:id="49" w:name="_Toc410117015"/>
            <w:bookmarkStart w:id="50" w:name="_Toc410118197"/>
            <w:r w:rsidRPr="00DD393F">
              <w:rPr>
                <w:b/>
                <w:bCs/>
                <w:kern w:val="32"/>
                <w:sz w:val="20"/>
                <w:szCs w:val="20"/>
              </w:rPr>
              <w:t>2</w:t>
            </w:r>
            <w:bookmarkEnd w:id="49"/>
            <w:bookmarkEnd w:id="50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32"/>
                <w:szCs w:val="32"/>
              </w:rPr>
            </w:pPr>
          </w:p>
        </w:tc>
      </w:tr>
      <w:tr w:rsidR="007469D1" w:rsidRPr="00DD393F" w:rsidTr="007469D1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bookmarkStart w:id="51" w:name="_Toc410117016"/>
            <w:bookmarkStart w:id="52" w:name="_Toc410118198"/>
            <w:r w:rsidRPr="00DD393F">
              <w:rPr>
                <w:b/>
                <w:bCs/>
                <w:kern w:val="32"/>
                <w:sz w:val="20"/>
                <w:szCs w:val="20"/>
              </w:rPr>
              <w:t>3</w:t>
            </w:r>
            <w:bookmarkEnd w:id="51"/>
            <w:bookmarkEnd w:id="52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32"/>
                <w:szCs w:val="32"/>
              </w:rPr>
            </w:pPr>
          </w:p>
        </w:tc>
      </w:tr>
      <w:tr w:rsidR="007469D1" w:rsidRPr="00DD393F" w:rsidTr="007469D1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bookmarkStart w:id="53" w:name="_Toc410117017"/>
            <w:bookmarkStart w:id="54" w:name="_Toc410118199"/>
            <w:r w:rsidRPr="00DD393F">
              <w:rPr>
                <w:b/>
                <w:bCs/>
                <w:kern w:val="32"/>
                <w:sz w:val="20"/>
                <w:szCs w:val="20"/>
              </w:rPr>
              <w:t>4</w:t>
            </w:r>
            <w:bookmarkEnd w:id="53"/>
            <w:bookmarkEnd w:id="54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32"/>
                <w:szCs w:val="32"/>
              </w:rPr>
            </w:pPr>
          </w:p>
        </w:tc>
      </w:tr>
      <w:tr w:rsidR="007469D1" w:rsidRPr="00DD393F" w:rsidTr="007469D1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bookmarkStart w:id="55" w:name="_Toc410117018"/>
            <w:bookmarkStart w:id="56" w:name="_Toc410118200"/>
            <w:r w:rsidRPr="00DD393F">
              <w:rPr>
                <w:b/>
                <w:bCs/>
                <w:kern w:val="32"/>
                <w:sz w:val="20"/>
                <w:szCs w:val="20"/>
              </w:rPr>
              <w:t>5</w:t>
            </w:r>
            <w:bookmarkEnd w:id="55"/>
            <w:bookmarkEnd w:id="56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32"/>
                <w:szCs w:val="32"/>
              </w:rPr>
            </w:pPr>
          </w:p>
        </w:tc>
      </w:tr>
      <w:tr w:rsidR="007469D1" w:rsidRPr="00DD393F" w:rsidTr="007469D1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bookmarkStart w:id="57" w:name="_Toc410117019"/>
            <w:bookmarkStart w:id="58" w:name="_Toc410118201"/>
            <w:r w:rsidRPr="00DD393F">
              <w:rPr>
                <w:b/>
                <w:bCs/>
                <w:kern w:val="32"/>
                <w:sz w:val="20"/>
                <w:szCs w:val="20"/>
              </w:rPr>
              <w:t>6</w:t>
            </w:r>
            <w:bookmarkEnd w:id="57"/>
            <w:bookmarkEnd w:id="58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32"/>
                <w:szCs w:val="32"/>
              </w:rPr>
            </w:pPr>
          </w:p>
        </w:tc>
      </w:tr>
      <w:tr w:rsidR="007469D1" w:rsidRPr="00DD393F" w:rsidTr="007469D1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bookmarkStart w:id="59" w:name="_Toc410117020"/>
            <w:bookmarkStart w:id="60" w:name="_Toc410118202"/>
            <w:r w:rsidRPr="00DD393F">
              <w:rPr>
                <w:b/>
                <w:bCs/>
                <w:kern w:val="32"/>
                <w:sz w:val="20"/>
                <w:szCs w:val="20"/>
              </w:rPr>
              <w:t>7</w:t>
            </w:r>
            <w:bookmarkEnd w:id="59"/>
            <w:bookmarkEnd w:id="60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32"/>
                <w:szCs w:val="32"/>
              </w:rPr>
            </w:pPr>
          </w:p>
        </w:tc>
      </w:tr>
      <w:tr w:rsidR="007469D1" w:rsidRPr="00DD393F" w:rsidTr="007469D1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bookmarkStart w:id="61" w:name="_Toc410117021"/>
            <w:bookmarkStart w:id="62" w:name="_Toc410118203"/>
            <w:r w:rsidRPr="00DD393F">
              <w:rPr>
                <w:b/>
                <w:bCs/>
                <w:kern w:val="32"/>
                <w:sz w:val="20"/>
                <w:szCs w:val="20"/>
              </w:rPr>
              <w:t>8</w:t>
            </w:r>
            <w:bookmarkEnd w:id="61"/>
            <w:bookmarkEnd w:id="62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7469D1" w:rsidRPr="00DD393F" w:rsidRDefault="007469D1" w:rsidP="007469D1">
            <w:pPr>
              <w:keepNext/>
              <w:widowControl w:val="0"/>
              <w:autoSpaceDE w:val="0"/>
              <w:autoSpaceDN w:val="0"/>
              <w:spacing w:before="120" w:after="120"/>
              <w:outlineLvl w:val="0"/>
              <w:rPr>
                <w:b/>
                <w:bCs/>
                <w:kern w:val="32"/>
                <w:sz w:val="32"/>
                <w:szCs w:val="32"/>
              </w:rPr>
            </w:pPr>
          </w:p>
        </w:tc>
      </w:tr>
    </w:tbl>
    <w:p w:rsidR="007469D1" w:rsidRPr="00A273EA" w:rsidRDefault="007469D1" w:rsidP="007469D1">
      <w:pPr>
        <w:pStyle w:val="Nadpis1"/>
      </w:pPr>
    </w:p>
    <w:p w:rsidR="007469D1" w:rsidRPr="00B039C5" w:rsidRDefault="007469D1" w:rsidP="007469D1"/>
    <w:p w:rsidR="007469D1" w:rsidRDefault="007469D1" w:rsidP="007469D1">
      <w:pPr>
        <w:pStyle w:val="Nadpis1"/>
        <w:spacing w:after="120"/>
      </w:pPr>
      <w:r>
        <w:br w:type="page"/>
      </w:r>
      <w:bookmarkStart w:id="63" w:name="_Toc410117022"/>
      <w:bookmarkStart w:id="64" w:name="_Toc410118204"/>
      <w:r>
        <w:rPr>
          <w:b w:val="0"/>
        </w:rPr>
        <w:t>Příloha č. 2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>Složení zkušební komise</w:t>
      </w:r>
      <w:bookmarkEnd w:id="63"/>
      <w:bookmarkEnd w:id="64"/>
      <w:r>
        <w:t xml:space="preserve"> </w:t>
      </w:r>
    </w:p>
    <w:p w:rsidR="007469D1" w:rsidRDefault="00081723" w:rsidP="007469D1">
      <w:r>
        <w:pict>
          <v:rect id="_x0000_i1026" style="width:0;height:1.5pt" o:hralign="center" o:hrstd="t" o:hr="t" fillcolor="#aca899" stroked="f"/>
        </w:pict>
      </w:r>
    </w:p>
    <w:p w:rsidR="007469D1" w:rsidRDefault="007469D1" w:rsidP="007469D1">
      <w:pPr>
        <w:pStyle w:val="Nadpis1"/>
        <w:spacing w:after="120"/>
      </w:pPr>
      <w:r>
        <w:br w:type="page"/>
      </w:r>
      <w:bookmarkStart w:id="65" w:name="_Toc410117023"/>
      <w:bookmarkStart w:id="66" w:name="_Toc410118205"/>
      <w:r>
        <w:rPr>
          <w:b w:val="0"/>
        </w:rPr>
        <w:t>Příloha č. 3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>Seznam a kvalifikace lektorů jednotlivých modulů</w:t>
      </w:r>
      <w:bookmarkEnd w:id="65"/>
      <w:bookmarkEnd w:id="66"/>
      <w:r>
        <w:t xml:space="preserve"> </w:t>
      </w:r>
    </w:p>
    <w:p w:rsidR="007469D1" w:rsidRPr="00DD393F" w:rsidRDefault="00081723" w:rsidP="007469D1">
      <w:r>
        <w:pict>
          <v:rect id="_x0000_i1027" style="width:0;height:1.5pt" o:hralign="center" o:hrstd="t" o:hr="t" fillcolor="#aca899" stroked="f"/>
        </w:pict>
      </w:r>
    </w:p>
    <w:p w:rsidR="007469D1" w:rsidRPr="00DD393F" w:rsidRDefault="007469D1" w:rsidP="007469D1">
      <w:pPr>
        <w:keepNext/>
        <w:spacing w:before="120" w:after="120"/>
        <w:outlineLvl w:val="0"/>
        <w:rPr>
          <w:b/>
          <w:bCs/>
          <w:kern w:val="32"/>
          <w:sz w:val="32"/>
          <w:szCs w:val="32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701"/>
        <w:gridCol w:w="1134"/>
        <w:gridCol w:w="1418"/>
        <w:gridCol w:w="1417"/>
      </w:tblGrid>
      <w:tr w:rsidR="007469D1" w:rsidRPr="00DD393F" w:rsidTr="007469D1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9D1" w:rsidRPr="00DD393F" w:rsidRDefault="007469D1" w:rsidP="007469D1">
            <w:pPr>
              <w:jc w:val="center"/>
              <w:rPr>
                <w:b/>
              </w:rPr>
            </w:pPr>
            <w:r w:rsidRPr="00DD393F">
              <w:rPr>
                <w:b/>
              </w:rPr>
              <w:t>Seznam lektorů</w:t>
            </w:r>
          </w:p>
        </w:tc>
      </w:tr>
      <w:tr w:rsidR="007469D1" w:rsidRPr="00DD393F" w:rsidTr="007469D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9D1" w:rsidRPr="00DD393F" w:rsidRDefault="007469D1" w:rsidP="007469D1">
            <w:pPr>
              <w:jc w:val="center"/>
              <w:rPr>
                <w:b/>
                <w:sz w:val="20"/>
                <w:szCs w:val="20"/>
              </w:rPr>
            </w:pPr>
            <w:r w:rsidRPr="00DD393F"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9D1" w:rsidRPr="00DD393F" w:rsidRDefault="007469D1" w:rsidP="007469D1">
            <w:pPr>
              <w:jc w:val="center"/>
              <w:rPr>
                <w:b/>
                <w:sz w:val="20"/>
                <w:szCs w:val="20"/>
              </w:rPr>
            </w:pPr>
            <w:r w:rsidRPr="00DD393F">
              <w:rPr>
                <w:b/>
                <w:sz w:val="20"/>
                <w:szCs w:val="20"/>
              </w:rPr>
              <w:t>Vyučovaný předmět/</w:t>
            </w:r>
          </w:p>
          <w:p w:rsidR="007469D1" w:rsidRPr="00DD393F" w:rsidRDefault="007469D1" w:rsidP="007469D1">
            <w:pPr>
              <w:jc w:val="center"/>
              <w:rPr>
                <w:b/>
                <w:sz w:val="20"/>
                <w:szCs w:val="20"/>
              </w:rPr>
            </w:pPr>
            <w:r w:rsidRPr="00DD393F">
              <w:rPr>
                <w:b/>
                <w:sz w:val="20"/>
                <w:szCs w:val="20"/>
              </w:rPr>
              <w:t>modul</w:t>
            </w:r>
          </w:p>
          <w:p w:rsidR="007469D1" w:rsidRPr="00DD393F" w:rsidRDefault="007469D1" w:rsidP="007469D1">
            <w:pPr>
              <w:jc w:val="center"/>
              <w:rPr>
                <w:sz w:val="20"/>
                <w:szCs w:val="20"/>
              </w:rPr>
            </w:pPr>
            <w:r w:rsidRPr="00DD393F"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9D1" w:rsidRPr="00DD393F" w:rsidRDefault="007469D1" w:rsidP="007469D1">
            <w:pPr>
              <w:jc w:val="center"/>
              <w:rPr>
                <w:b/>
                <w:sz w:val="20"/>
                <w:szCs w:val="20"/>
              </w:rPr>
            </w:pPr>
            <w:r w:rsidRPr="00DD393F">
              <w:rPr>
                <w:b/>
                <w:sz w:val="20"/>
                <w:szCs w:val="20"/>
              </w:rPr>
              <w:t>Kvalifikace/</w:t>
            </w:r>
          </w:p>
          <w:p w:rsidR="007469D1" w:rsidRPr="00DD393F" w:rsidRDefault="007469D1" w:rsidP="007469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393F">
              <w:rPr>
                <w:b/>
                <w:sz w:val="20"/>
                <w:szCs w:val="20"/>
              </w:rPr>
              <w:t>vzdělání/</w:t>
            </w:r>
          </w:p>
          <w:p w:rsidR="007469D1" w:rsidRPr="00DD393F" w:rsidRDefault="007469D1" w:rsidP="007469D1">
            <w:pPr>
              <w:jc w:val="center"/>
              <w:rPr>
                <w:b/>
                <w:sz w:val="20"/>
                <w:szCs w:val="20"/>
              </w:rPr>
            </w:pPr>
            <w:r w:rsidRPr="00DD393F"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9D1" w:rsidRPr="00DD393F" w:rsidRDefault="007469D1" w:rsidP="007469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393F">
              <w:rPr>
                <w:b/>
                <w:sz w:val="20"/>
                <w:szCs w:val="20"/>
              </w:rPr>
              <w:t xml:space="preserve">Odborná praxe </w:t>
            </w:r>
          </w:p>
          <w:p w:rsidR="007469D1" w:rsidRPr="00DD393F" w:rsidRDefault="007469D1" w:rsidP="007469D1">
            <w:pPr>
              <w:jc w:val="center"/>
              <w:rPr>
                <w:b/>
                <w:sz w:val="20"/>
                <w:szCs w:val="20"/>
              </w:rPr>
            </w:pPr>
            <w:r w:rsidRPr="00DD393F"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9D1" w:rsidRPr="00DD393F" w:rsidRDefault="007469D1" w:rsidP="007469D1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DD393F">
              <w:rPr>
                <w:b/>
                <w:sz w:val="20"/>
                <w:szCs w:val="20"/>
              </w:rPr>
              <w:t xml:space="preserve">Pedagogická praxe </w:t>
            </w:r>
          </w:p>
          <w:p w:rsidR="007469D1" w:rsidRPr="00DD393F" w:rsidRDefault="007469D1" w:rsidP="007469D1">
            <w:pPr>
              <w:jc w:val="center"/>
              <w:rPr>
                <w:b/>
                <w:sz w:val="20"/>
                <w:szCs w:val="20"/>
              </w:rPr>
            </w:pPr>
            <w:r w:rsidRPr="00DD393F"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9D1" w:rsidRPr="00DD393F" w:rsidRDefault="007469D1" w:rsidP="007469D1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DD393F">
              <w:rPr>
                <w:b/>
                <w:sz w:val="20"/>
                <w:szCs w:val="20"/>
              </w:rPr>
              <w:t xml:space="preserve">Vlastnoruční podpis lektora/ky </w:t>
            </w:r>
            <w:r w:rsidRPr="00DD393F">
              <w:rPr>
                <w:sz w:val="20"/>
                <w:szCs w:val="20"/>
              </w:rPr>
              <w:t>(že souhlasí s uvedenými údaji a se zařazením do lektorského sboru)</w:t>
            </w:r>
            <w:r w:rsidRPr="00DD393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469D1" w:rsidRPr="00DD393F" w:rsidTr="007469D1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</w:tr>
      <w:tr w:rsidR="007469D1" w:rsidRPr="00DD393F" w:rsidTr="007469D1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</w:tr>
      <w:tr w:rsidR="007469D1" w:rsidRPr="00DD393F" w:rsidTr="007469D1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</w:tr>
      <w:tr w:rsidR="007469D1" w:rsidRPr="00DD393F" w:rsidTr="007469D1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</w:tr>
      <w:tr w:rsidR="007469D1" w:rsidRPr="00DD393F" w:rsidTr="007469D1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</w:tr>
      <w:tr w:rsidR="007469D1" w:rsidRPr="00DD393F" w:rsidTr="007469D1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</w:tr>
      <w:tr w:rsidR="007469D1" w:rsidRPr="00DD393F" w:rsidTr="007469D1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1" w:rsidRPr="00DD393F" w:rsidRDefault="007469D1" w:rsidP="007469D1"/>
        </w:tc>
      </w:tr>
    </w:tbl>
    <w:p w:rsidR="007469D1" w:rsidRPr="00392E83" w:rsidRDefault="007469D1" w:rsidP="007469D1">
      <w:pPr>
        <w:rPr>
          <w:sz w:val="23"/>
          <w:szCs w:val="23"/>
        </w:rPr>
      </w:pPr>
    </w:p>
    <w:p w:rsidR="007469D1" w:rsidRPr="00B8090A" w:rsidRDefault="007469D1" w:rsidP="007469D1">
      <w:pPr>
        <w:pStyle w:val="Nadpis1"/>
        <w:spacing w:after="120"/>
        <w:rPr>
          <w:sz w:val="24"/>
          <w:szCs w:val="24"/>
        </w:rPr>
      </w:pPr>
      <w:r>
        <w:br w:type="page"/>
      </w:r>
      <w:bookmarkStart w:id="67" w:name="_Toc371077685"/>
      <w:bookmarkStart w:id="68" w:name="_Toc371077820"/>
      <w:bookmarkStart w:id="69" w:name="_Toc381648945"/>
      <w:bookmarkStart w:id="70" w:name="_Toc381703196"/>
      <w:bookmarkStart w:id="71" w:name="_Toc382477658"/>
      <w:bookmarkStart w:id="72" w:name="_Toc389124221"/>
      <w:bookmarkStart w:id="73" w:name="_Toc410117024"/>
      <w:bookmarkStart w:id="74" w:name="_Toc410118206"/>
      <w:r w:rsidRPr="00444292">
        <w:rPr>
          <w:b w:val="0"/>
        </w:rPr>
        <w:t>Příloha č. 4 -</w:t>
      </w:r>
      <w:r w:rsidRPr="00444292">
        <w:t xml:space="preserve"> Vzor </w:t>
      </w:r>
      <w:r w:rsidRPr="00444292">
        <w:rPr>
          <w:bCs w:val="0"/>
        </w:rPr>
        <w:t>potvrz</w:t>
      </w:r>
      <w:r w:rsidRPr="00444292">
        <w:t>ení o účasti v akreditovaném vzdělávacím programu</w:t>
      </w:r>
      <w:r w:rsidRPr="00B8090A">
        <w:rPr>
          <w:sz w:val="24"/>
          <w:szCs w:val="24"/>
          <w:vertAlign w:val="superscript"/>
        </w:rPr>
        <w:footnoteReference w:id="1"/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7469D1" w:rsidRPr="00B8090A" w:rsidRDefault="00081723" w:rsidP="007469D1">
      <w:pPr>
        <w:rPr>
          <w:sz w:val="22"/>
          <w:szCs w:val="22"/>
        </w:rPr>
      </w:pPr>
      <w:r>
        <w:pict>
          <v:rect id="_x0000_i1028" style="width:0;height:1.5pt" o:hralign="center" o:hrstd="t" o:hr="t" fillcolor="#aca899" stroked="f"/>
        </w:pict>
      </w:r>
    </w:p>
    <w:p w:rsidR="007469D1" w:rsidRPr="00B8090A" w:rsidRDefault="007469D1" w:rsidP="007469D1">
      <w:pPr>
        <w:jc w:val="center"/>
      </w:pPr>
      <w:r w:rsidRPr="00B8090A">
        <w:t>Název a adresa vzdělávacího zařízení</w:t>
      </w:r>
    </w:p>
    <w:p w:rsidR="007469D1" w:rsidRPr="00B8090A" w:rsidRDefault="007469D1" w:rsidP="007469D1">
      <w:pPr>
        <w:jc w:val="center"/>
      </w:pPr>
      <w:r w:rsidRPr="00B8090A">
        <w:t>Vzdělávací program akreditován MŠMT dne ………… pod čj.: ……………….</w:t>
      </w:r>
    </w:p>
    <w:p w:rsidR="007469D1" w:rsidRPr="00B8090A" w:rsidRDefault="007469D1" w:rsidP="007469D1">
      <w:pPr>
        <w:jc w:val="center"/>
        <w:rPr>
          <w:rFonts w:ascii="Arial Black" w:hAnsi="Arial Black"/>
          <w:caps/>
          <w:sz w:val="36"/>
          <w:szCs w:val="36"/>
        </w:rPr>
      </w:pPr>
    </w:p>
    <w:p w:rsidR="007469D1" w:rsidRPr="00B8090A" w:rsidRDefault="007469D1" w:rsidP="007469D1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Pr="00B8090A">
        <w:rPr>
          <w:rFonts w:ascii="Arial Black" w:hAnsi="Arial Black"/>
          <w:caps/>
          <w:sz w:val="36"/>
          <w:szCs w:val="36"/>
        </w:rPr>
        <w:t>ení</w:t>
      </w:r>
    </w:p>
    <w:p w:rsidR="007469D1" w:rsidRPr="00B8090A" w:rsidRDefault="007469D1" w:rsidP="007469D1">
      <w:pPr>
        <w:jc w:val="center"/>
        <w:rPr>
          <w:b/>
          <w:caps/>
          <w:spacing w:val="100"/>
        </w:rPr>
      </w:pPr>
      <w:r w:rsidRPr="00B8090A">
        <w:rPr>
          <w:b/>
          <w:caps/>
          <w:spacing w:val="100"/>
        </w:rPr>
        <w:t>o ÚČASTI V AKREDITOVANÉM VZDĚLÁVACÍM PROGRAMU</w:t>
      </w:r>
    </w:p>
    <w:p w:rsidR="007469D1" w:rsidRPr="00B8090A" w:rsidRDefault="007469D1" w:rsidP="007469D1">
      <w:pPr>
        <w:jc w:val="center"/>
      </w:pPr>
    </w:p>
    <w:p w:rsidR="007469D1" w:rsidRPr="00B8090A" w:rsidRDefault="007469D1" w:rsidP="007469D1">
      <w:pPr>
        <w:jc w:val="both"/>
      </w:pPr>
      <w:r w:rsidRPr="00B8090A"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7469D1" w:rsidRPr="00B8090A" w:rsidRDefault="007469D1" w:rsidP="007469D1">
      <w:pPr>
        <w:jc w:val="center"/>
        <w:rPr>
          <w:sz w:val="28"/>
          <w:szCs w:val="28"/>
        </w:rPr>
      </w:pPr>
    </w:p>
    <w:p w:rsidR="007469D1" w:rsidRPr="00B8090A" w:rsidRDefault="007469D1" w:rsidP="007469D1">
      <w:pPr>
        <w:jc w:val="center"/>
      </w:pPr>
      <w:r w:rsidRPr="00B8090A">
        <w:t>Jméno, Příjmení, titul účastníka kurzu</w:t>
      </w:r>
    </w:p>
    <w:p w:rsidR="007469D1" w:rsidRPr="00B8090A" w:rsidRDefault="007469D1" w:rsidP="007469D1">
      <w:pPr>
        <w:jc w:val="center"/>
      </w:pPr>
      <w:r w:rsidRPr="00B8090A">
        <w:t>Datum a místo narození</w:t>
      </w:r>
    </w:p>
    <w:p w:rsidR="007469D1" w:rsidRPr="00B8090A" w:rsidRDefault="007469D1" w:rsidP="007469D1">
      <w:pPr>
        <w:jc w:val="center"/>
      </w:pPr>
    </w:p>
    <w:p w:rsidR="007469D1" w:rsidRPr="00B8090A" w:rsidRDefault="007469D1" w:rsidP="007469D1">
      <w:pPr>
        <w:jc w:val="center"/>
      </w:pPr>
    </w:p>
    <w:p w:rsidR="007469D1" w:rsidRPr="00B8090A" w:rsidRDefault="007469D1" w:rsidP="007469D1">
      <w:pPr>
        <w:jc w:val="both"/>
        <w:rPr>
          <w:i/>
        </w:rPr>
      </w:pPr>
      <w:r w:rsidRPr="00B8090A">
        <w:t xml:space="preserve">Absolvoval (a) rekvalifikační program </w:t>
      </w:r>
      <w:r>
        <w:rPr>
          <w:b/>
        </w:rPr>
        <w:t>Manažer projektu</w:t>
      </w:r>
      <w:r w:rsidRPr="00B8090A">
        <w:rPr>
          <w:b/>
        </w:rPr>
        <w:t xml:space="preserve"> </w:t>
      </w:r>
      <w:r w:rsidRPr="00B8090A">
        <w:rPr>
          <w:b/>
          <w:bCs/>
        </w:rPr>
        <w:t>(</w:t>
      </w:r>
      <w:r>
        <w:rPr>
          <w:b/>
          <w:bCs/>
        </w:rPr>
        <w:t>63</w:t>
      </w:r>
      <w:r w:rsidRPr="00B8090A">
        <w:rPr>
          <w:b/>
          <w:bCs/>
        </w:rPr>
        <w:t>-0</w:t>
      </w:r>
      <w:r>
        <w:rPr>
          <w:b/>
          <w:bCs/>
        </w:rPr>
        <w:t>07</w:t>
      </w:r>
      <w:r w:rsidRPr="00B8090A">
        <w:rPr>
          <w:b/>
          <w:bCs/>
        </w:rPr>
        <w:t>-</w:t>
      </w:r>
      <w:r>
        <w:rPr>
          <w:b/>
          <w:bCs/>
        </w:rPr>
        <w:t>R</w:t>
      </w:r>
      <w:r w:rsidRPr="00B8090A">
        <w:rPr>
          <w:b/>
          <w:bCs/>
        </w:rPr>
        <w:t>)</w:t>
      </w:r>
    </w:p>
    <w:p w:rsidR="007469D1" w:rsidRPr="00B8090A" w:rsidRDefault="007469D1" w:rsidP="007469D1">
      <w:pPr>
        <w:rPr>
          <w:i/>
        </w:rPr>
      </w:pPr>
    </w:p>
    <w:p w:rsidR="007469D1" w:rsidRDefault="007469D1" w:rsidP="007469D1">
      <w:pPr>
        <w:spacing w:line="360" w:lineRule="auto"/>
        <w:ind w:left="2552" w:hanging="2552"/>
        <w:rPr>
          <w:b/>
          <w:bCs/>
        </w:rPr>
      </w:pPr>
      <w:r w:rsidRPr="00B8090A">
        <w:t xml:space="preserve">pro pracovní činnost </w:t>
      </w:r>
      <w:r>
        <w:rPr>
          <w:b/>
        </w:rPr>
        <w:t>Manažer projektu</w:t>
      </w:r>
      <w:r w:rsidRPr="00B8090A">
        <w:rPr>
          <w:b/>
        </w:rPr>
        <w:t xml:space="preserve"> </w:t>
      </w:r>
      <w:r w:rsidRPr="00B8090A">
        <w:rPr>
          <w:b/>
          <w:bCs/>
        </w:rPr>
        <w:t>(</w:t>
      </w:r>
      <w:r>
        <w:rPr>
          <w:b/>
          <w:bCs/>
        </w:rPr>
        <w:t>63</w:t>
      </w:r>
      <w:r w:rsidRPr="00B8090A">
        <w:rPr>
          <w:b/>
          <w:bCs/>
        </w:rPr>
        <w:t>-0</w:t>
      </w:r>
      <w:r>
        <w:rPr>
          <w:b/>
          <w:bCs/>
        </w:rPr>
        <w:t>07</w:t>
      </w:r>
      <w:r w:rsidRPr="00B8090A">
        <w:rPr>
          <w:b/>
          <w:bCs/>
        </w:rPr>
        <w:t>-</w:t>
      </w:r>
      <w:r>
        <w:rPr>
          <w:b/>
          <w:bCs/>
        </w:rPr>
        <w:t>R</w:t>
      </w:r>
      <w:r w:rsidRPr="00B8090A">
        <w:rPr>
          <w:b/>
          <w:bCs/>
        </w:rPr>
        <w:t>)</w:t>
      </w:r>
    </w:p>
    <w:p w:rsidR="007469D1" w:rsidRPr="00B8090A" w:rsidRDefault="007469D1" w:rsidP="007469D1">
      <w:pPr>
        <w:spacing w:line="360" w:lineRule="auto"/>
        <w:ind w:left="2552" w:hanging="2552"/>
      </w:pPr>
      <w:r w:rsidRPr="00B8090A">
        <w:t xml:space="preserve">Kurz proběhl v období od ……….…. do …………… </w:t>
      </w:r>
    </w:p>
    <w:p w:rsidR="007469D1" w:rsidRPr="00B8090A" w:rsidRDefault="007469D1" w:rsidP="007469D1">
      <w:r w:rsidRPr="00B8090A">
        <w:t>V rozsahu</w:t>
      </w:r>
      <w:r w:rsidRPr="00B8090A">
        <w:tab/>
      </w:r>
      <w:r w:rsidRPr="00B8090A">
        <w:tab/>
        <w:t xml:space="preserve">- na teorii  </w:t>
      </w:r>
      <w:r w:rsidRPr="00B8090A">
        <w:tab/>
      </w:r>
      <w:r w:rsidRPr="00B8090A">
        <w:tab/>
      </w:r>
      <w:r w:rsidRPr="00B8090A">
        <w:tab/>
      </w:r>
      <w:r w:rsidRPr="00B8090A">
        <w:tab/>
        <w:t xml:space="preserve"> …  vyučovacích hodin</w:t>
      </w:r>
    </w:p>
    <w:p w:rsidR="007469D1" w:rsidRPr="00B8090A" w:rsidRDefault="007469D1" w:rsidP="007469D1">
      <w:r w:rsidRPr="00B8090A">
        <w:tab/>
      </w:r>
      <w:r w:rsidRPr="00B8090A">
        <w:tab/>
      </w:r>
      <w:r w:rsidRPr="00B8090A">
        <w:tab/>
        <w:t>- na pr</w:t>
      </w:r>
      <w:r>
        <w:t>aktická cvičení</w:t>
      </w:r>
      <w:r w:rsidRPr="00B8090A">
        <w:tab/>
      </w:r>
      <w:r w:rsidRPr="00B8090A">
        <w:tab/>
        <w:t xml:space="preserve"> …  hodin</w:t>
      </w:r>
    </w:p>
    <w:p w:rsidR="007469D1" w:rsidRPr="00B8090A" w:rsidRDefault="007469D1" w:rsidP="007469D1"/>
    <w:p w:rsidR="007469D1" w:rsidRPr="00B8090A" w:rsidRDefault="007469D1" w:rsidP="007469D1">
      <w:r w:rsidRPr="00B8090A">
        <w:t>Vzdělávací program obsahoval tyto předměty (moduly):</w:t>
      </w:r>
    </w:p>
    <w:p w:rsidR="007469D1" w:rsidRPr="00B8090A" w:rsidRDefault="007469D1" w:rsidP="007469D1"/>
    <w:p w:rsidR="007469D1" w:rsidRPr="00B8090A" w:rsidRDefault="007469D1" w:rsidP="007469D1">
      <w:pPr>
        <w:tabs>
          <w:tab w:val="left" w:pos="7513"/>
          <w:tab w:val="left" w:pos="7938"/>
          <w:tab w:val="right" w:pos="8820"/>
        </w:tabs>
      </w:pPr>
      <w:r w:rsidRPr="00B8090A">
        <w:t>………………………..</w:t>
      </w:r>
      <w:r w:rsidRPr="00B8090A">
        <w:tab/>
        <w:t>….  hodin</w:t>
      </w:r>
    </w:p>
    <w:p w:rsidR="007469D1" w:rsidRPr="00B8090A" w:rsidRDefault="007469D1" w:rsidP="007469D1">
      <w:pPr>
        <w:tabs>
          <w:tab w:val="left" w:pos="7513"/>
          <w:tab w:val="left" w:pos="7938"/>
          <w:tab w:val="right" w:pos="8820"/>
        </w:tabs>
      </w:pPr>
      <w:r w:rsidRPr="00B8090A">
        <w:t>………………………..</w:t>
      </w:r>
      <w:r w:rsidRPr="00B8090A">
        <w:tab/>
        <w:t>….  hodin</w:t>
      </w:r>
    </w:p>
    <w:p w:rsidR="007469D1" w:rsidRPr="00B8090A" w:rsidRDefault="007469D1" w:rsidP="007469D1">
      <w:pPr>
        <w:tabs>
          <w:tab w:val="left" w:pos="7513"/>
          <w:tab w:val="left" w:pos="7938"/>
          <w:tab w:val="right" w:pos="8820"/>
        </w:tabs>
      </w:pPr>
      <w:r w:rsidRPr="00B8090A">
        <w:t>………………………..</w:t>
      </w:r>
      <w:r w:rsidRPr="00B8090A">
        <w:tab/>
        <w:t>….  hodin</w:t>
      </w:r>
    </w:p>
    <w:p w:rsidR="007469D1" w:rsidRPr="00B8090A" w:rsidRDefault="007469D1" w:rsidP="007469D1">
      <w:pPr>
        <w:tabs>
          <w:tab w:val="right" w:pos="8820"/>
        </w:tabs>
      </w:pPr>
    </w:p>
    <w:p w:rsidR="007469D1" w:rsidRPr="00B8090A" w:rsidRDefault="007469D1" w:rsidP="007469D1">
      <w:pPr>
        <w:tabs>
          <w:tab w:val="right" w:pos="8820"/>
        </w:tabs>
      </w:pPr>
    </w:p>
    <w:p w:rsidR="007469D1" w:rsidRPr="00B8090A" w:rsidRDefault="007469D1" w:rsidP="007469D1">
      <w:pPr>
        <w:tabs>
          <w:tab w:val="right" w:pos="8820"/>
        </w:tabs>
        <w:jc w:val="both"/>
      </w:pPr>
      <w:r w:rsidRPr="00B8090A"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7469D1" w:rsidRPr="00B8090A" w:rsidRDefault="007469D1" w:rsidP="007469D1">
      <w:pPr>
        <w:tabs>
          <w:tab w:val="right" w:pos="8820"/>
        </w:tabs>
      </w:pPr>
    </w:p>
    <w:p w:rsidR="007469D1" w:rsidRPr="00B8090A" w:rsidRDefault="007469D1" w:rsidP="007469D1">
      <w:pPr>
        <w:tabs>
          <w:tab w:val="right" w:pos="8820"/>
        </w:tabs>
      </w:pPr>
    </w:p>
    <w:p w:rsidR="007469D1" w:rsidRPr="00B8090A" w:rsidRDefault="007469D1" w:rsidP="007469D1">
      <w:pPr>
        <w:tabs>
          <w:tab w:val="left" w:pos="7655"/>
          <w:tab w:val="right" w:pos="8820"/>
        </w:tabs>
      </w:pPr>
      <w:r w:rsidRPr="00B8090A">
        <w:t>V …………………... dne ……………</w:t>
      </w:r>
    </w:p>
    <w:p w:rsidR="007469D1" w:rsidRPr="00B8090A" w:rsidRDefault="007469D1" w:rsidP="007469D1">
      <w:pPr>
        <w:tabs>
          <w:tab w:val="right" w:pos="8820"/>
        </w:tabs>
      </w:pPr>
    </w:p>
    <w:p w:rsidR="007469D1" w:rsidRPr="00B8090A" w:rsidRDefault="007469D1" w:rsidP="007469D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 w:rsidRPr="00B8090A">
        <w:rPr>
          <w:sz w:val="20"/>
          <w:szCs w:val="20"/>
        </w:rPr>
        <w:tab/>
        <w:t>…………………………………           L.S.</w:t>
      </w:r>
      <w:r w:rsidRPr="00B8090A">
        <w:rPr>
          <w:sz w:val="20"/>
          <w:szCs w:val="20"/>
        </w:rPr>
        <w:tab/>
      </w:r>
      <w:r w:rsidRPr="00B8090A">
        <w:rPr>
          <w:sz w:val="20"/>
          <w:szCs w:val="20"/>
        </w:rPr>
        <w:tab/>
        <w:t>…..………………………….....</w:t>
      </w:r>
    </w:p>
    <w:p w:rsidR="007469D1" w:rsidRPr="00B8090A" w:rsidRDefault="007469D1" w:rsidP="007469D1">
      <w:pPr>
        <w:tabs>
          <w:tab w:val="left" w:pos="1276"/>
          <w:tab w:val="left" w:pos="5670"/>
        </w:tabs>
        <w:jc w:val="both"/>
      </w:pPr>
      <w:r w:rsidRPr="00B8090A">
        <w:tab/>
        <w:t xml:space="preserve">Eva Nováková </w:t>
      </w:r>
      <w:r w:rsidRPr="00B8090A">
        <w:tab/>
      </w:r>
      <w:r w:rsidRPr="00B8090A">
        <w:tab/>
        <w:t>Pavel Černý</w:t>
      </w:r>
    </w:p>
    <w:p w:rsidR="007469D1" w:rsidRPr="00B8090A" w:rsidRDefault="007469D1" w:rsidP="007469D1">
      <w:pPr>
        <w:rPr>
          <w:sz w:val="20"/>
          <w:szCs w:val="20"/>
        </w:rPr>
      </w:pPr>
      <w:r w:rsidRPr="00B8090A">
        <w:tab/>
      </w:r>
      <w:r w:rsidRPr="00B8090A">
        <w:tab/>
      </w:r>
      <w:r w:rsidRPr="00B8090A">
        <w:rPr>
          <w:sz w:val="20"/>
          <w:szCs w:val="20"/>
        </w:rPr>
        <w:t>garant kurzu</w:t>
      </w:r>
      <w:r w:rsidRPr="00B8090A">
        <w:rPr>
          <w:sz w:val="20"/>
          <w:szCs w:val="20"/>
        </w:rPr>
        <w:tab/>
      </w:r>
      <w:r w:rsidRPr="00B8090A">
        <w:rPr>
          <w:sz w:val="20"/>
          <w:szCs w:val="20"/>
        </w:rPr>
        <w:tab/>
      </w:r>
      <w:r w:rsidRPr="00B8090A">
        <w:rPr>
          <w:sz w:val="20"/>
          <w:szCs w:val="20"/>
        </w:rPr>
        <w:tab/>
      </w:r>
      <w:r w:rsidRPr="00B8090A">
        <w:rPr>
          <w:sz w:val="20"/>
          <w:szCs w:val="20"/>
        </w:rPr>
        <w:tab/>
        <w:t>statutární zástupce vzdělávacího zařízení</w:t>
      </w:r>
    </w:p>
    <w:p w:rsidR="007469D1" w:rsidRPr="00B919B8" w:rsidRDefault="007469D1" w:rsidP="007469D1">
      <w:pPr>
        <w:jc w:val="center"/>
      </w:pPr>
      <w:r w:rsidRPr="00B8090A">
        <w:br w:type="page"/>
      </w:r>
      <w:r w:rsidRPr="00B919B8">
        <w:t>Název a adresa zařízení</w:t>
      </w:r>
    </w:p>
    <w:p w:rsidR="007469D1" w:rsidRDefault="007469D1" w:rsidP="007469D1">
      <w:pPr>
        <w:jc w:val="center"/>
      </w:pPr>
      <w:r w:rsidRPr="00B919B8">
        <w:t>Škola zařazena do rejstříku škol a školských zařízení/Studijní program akreditován MŠMT* dne ………… pod čj.: ……………….</w:t>
      </w:r>
    </w:p>
    <w:p w:rsidR="007469D1" w:rsidRDefault="007469D1" w:rsidP="007469D1">
      <w:pPr>
        <w:jc w:val="center"/>
      </w:pPr>
    </w:p>
    <w:p w:rsidR="007469D1" w:rsidRPr="00B919B8" w:rsidRDefault="007469D1" w:rsidP="007469D1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POTVRZE</w:t>
      </w:r>
      <w:r w:rsidRPr="00B919B8">
        <w:rPr>
          <w:rFonts w:ascii="Arial Black" w:hAnsi="Arial Black"/>
          <w:caps/>
          <w:sz w:val="36"/>
          <w:szCs w:val="36"/>
        </w:rPr>
        <w:t>ní</w:t>
      </w:r>
    </w:p>
    <w:p w:rsidR="007469D1" w:rsidRPr="00B919B8" w:rsidRDefault="007469D1" w:rsidP="007469D1">
      <w:pPr>
        <w:spacing w:before="120"/>
        <w:jc w:val="center"/>
        <w:rPr>
          <w:b/>
          <w:caps/>
          <w:spacing w:val="100"/>
        </w:rPr>
      </w:pPr>
      <w:r w:rsidRPr="00B919B8">
        <w:rPr>
          <w:b/>
          <w:caps/>
          <w:spacing w:val="100"/>
        </w:rPr>
        <w:t>o ÚČASTI V AKREDITOVANÉM VZDĚLÁVACÍM PROGRAMU</w:t>
      </w:r>
    </w:p>
    <w:p w:rsidR="007469D1" w:rsidRPr="00B919B8" w:rsidRDefault="007469D1" w:rsidP="007469D1">
      <w:pPr>
        <w:jc w:val="center"/>
      </w:pPr>
    </w:p>
    <w:p w:rsidR="007469D1" w:rsidRPr="00B919B8" w:rsidRDefault="007469D1" w:rsidP="007469D1">
      <w:pPr>
        <w:jc w:val="both"/>
        <w:rPr>
          <w:szCs w:val="28"/>
        </w:rPr>
      </w:pPr>
      <w:r w:rsidRPr="00B919B8">
        <w:rPr>
          <w:szCs w:val="28"/>
        </w:rPr>
        <w:t>po úspěšném ukončení vzdělávacího programu rekvalifikačního kurzu realizovaného dle § 108, odst. 2, písm. c) zákona č. 435/2004 Sb. o zaměstnanosti, ve znění pozdějších předpisů, školou</w:t>
      </w:r>
      <w:r w:rsidRPr="00B919B8">
        <w:rPr>
          <w:szCs w:val="28"/>
          <w:vertAlign w:val="superscript"/>
        </w:rPr>
        <w:footnoteReference w:customMarkFollows="1" w:id="2"/>
        <w:sym w:font="Symbol" w:char="F02A"/>
      </w:r>
      <w:r w:rsidRPr="00B919B8"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7469D1" w:rsidRDefault="007469D1" w:rsidP="007469D1"/>
    <w:p w:rsidR="007469D1" w:rsidRPr="00B919B8" w:rsidRDefault="007469D1" w:rsidP="007469D1"/>
    <w:p w:rsidR="007469D1" w:rsidRPr="00B919B8" w:rsidRDefault="007469D1" w:rsidP="007469D1">
      <w:pPr>
        <w:jc w:val="center"/>
      </w:pPr>
      <w:r w:rsidRPr="00B919B8">
        <w:t>Jméno, Příjmení, titul účastníka kurzu</w:t>
      </w:r>
    </w:p>
    <w:p w:rsidR="007469D1" w:rsidRPr="00B919B8" w:rsidRDefault="007469D1" w:rsidP="007469D1">
      <w:pPr>
        <w:jc w:val="center"/>
      </w:pPr>
      <w:r w:rsidRPr="00B919B8">
        <w:t>Datum a místo narození</w:t>
      </w:r>
    </w:p>
    <w:p w:rsidR="007469D1" w:rsidRPr="00B919B8" w:rsidRDefault="007469D1" w:rsidP="007469D1">
      <w:pPr>
        <w:jc w:val="center"/>
      </w:pPr>
    </w:p>
    <w:p w:rsidR="007469D1" w:rsidRPr="00B8090A" w:rsidRDefault="007469D1" w:rsidP="007469D1">
      <w:pPr>
        <w:jc w:val="both"/>
        <w:rPr>
          <w:i/>
        </w:rPr>
      </w:pPr>
      <w:r w:rsidRPr="00B919B8">
        <w:t xml:space="preserve">Absolvoval (a) rekvalifikační program: </w:t>
      </w:r>
      <w:r>
        <w:rPr>
          <w:b/>
        </w:rPr>
        <w:t>Manažer projektu</w:t>
      </w:r>
      <w:r w:rsidRPr="00B8090A">
        <w:rPr>
          <w:b/>
        </w:rPr>
        <w:t xml:space="preserve"> </w:t>
      </w:r>
      <w:r w:rsidRPr="00B8090A">
        <w:rPr>
          <w:b/>
          <w:bCs/>
        </w:rPr>
        <w:t>(</w:t>
      </w:r>
      <w:r>
        <w:rPr>
          <w:b/>
          <w:bCs/>
        </w:rPr>
        <w:t>63</w:t>
      </w:r>
      <w:r w:rsidRPr="00B8090A">
        <w:rPr>
          <w:b/>
          <w:bCs/>
        </w:rPr>
        <w:t>-0</w:t>
      </w:r>
      <w:r>
        <w:rPr>
          <w:b/>
          <w:bCs/>
        </w:rPr>
        <w:t>07</w:t>
      </w:r>
      <w:r w:rsidRPr="00B8090A">
        <w:rPr>
          <w:b/>
          <w:bCs/>
        </w:rPr>
        <w:t>-</w:t>
      </w:r>
      <w:r>
        <w:rPr>
          <w:b/>
          <w:bCs/>
        </w:rPr>
        <w:t>R</w:t>
      </w:r>
      <w:r w:rsidRPr="00B8090A">
        <w:rPr>
          <w:b/>
          <w:bCs/>
        </w:rPr>
        <w:t>)</w:t>
      </w:r>
    </w:p>
    <w:p w:rsidR="007469D1" w:rsidRPr="00B919B8" w:rsidRDefault="007469D1" w:rsidP="007469D1">
      <w:pPr>
        <w:jc w:val="both"/>
        <w:rPr>
          <w:i/>
        </w:rPr>
      </w:pPr>
    </w:p>
    <w:p w:rsidR="007469D1" w:rsidRPr="00B8090A" w:rsidRDefault="007469D1" w:rsidP="007469D1">
      <w:pPr>
        <w:jc w:val="both"/>
        <w:rPr>
          <w:i/>
        </w:rPr>
      </w:pPr>
      <w:r w:rsidRPr="00B919B8">
        <w:t xml:space="preserve">pro pracovní činnost: </w:t>
      </w:r>
      <w:r>
        <w:rPr>
          <w:b/>
        </w:rPr>
        <w:t>Manažer projektu</w:t>
      </w:r>
      <w:r w:rsidRPr="00B8090A">
        <w:rPr>
          <w:b/>
        </w:rPr>
        <w:t xml:space="preserve"> </w:t>
      </w:r>
    </w:p>
    <w:p w:rsidR="007469D1" w:rsidRPr="004164AB" w:rsidRDefault="007469D1" w:rsidP="007469D1">
      <w:pPr>
        <w:jc w:val="both"/>
        <w:rPr>
          <w:i/>
        </w:rPr>
      </w:pPr>
    </w:p>
    <w:p w:rsidR="007469D1" w:rsidRPr="00B919B8" w:rsidRDefault="007469D1" w:rsidP="007469D1">
      <w:r w:rsidRPr="00B919B8">
        <w:t xml:space="preserve">Kurz proběhl v období od ……….…. do …………… </w:t>
      </w:r>
    </w:p>
    <w:p w:rsidR="007469D1" w:rsidRPr="00B919B8" w:rsidRDefault="007469D1" w:rsidP="007469D1"/>
    <w:p w:rsidR="007469D1" w:rsidRPr="00B919B8" w:rsidRDefault="007469D1" w:rsidP="007469D1">
      <w:r w:rsidRPr="00B919B8">
        <w:t>V rozsahu</w:t>
      </w:r>
      <w:r w:rsidRPr="00B919B8">
        <w:tab/>
      </w:r>
      <w:r w:rsidRPr="00B919B8">
        <w:tab/>
        <w:t xml:space="preserve">- na teorii  </w:t>
      </w:r>
      <w:r w:rsidRPr="00B919B8">
        <w:tab/>
      </w:r>
      <w:r w:rsidRPr="00B919B8">
        <w:tab/>
      </w:r>
      <w:r w:rsidRPr="00B919B8">
        <w:tab/>
      </w:r>
      <w:r w:rsidRPr="00B919B8">
        <w:tab/>
        <w:t>…   vyučovacích hodin</w:t>
      </w:r>
    </w:p>
    <w:p w:rsidR="007469D1" w:rsidRPr="00B919B8" w:rsidRDefault="007469D1" w:rsidP="007469D1">
      <w:r w:rsidRPr="00B919B8">
        <w:tab/>
      </w:r>
      <w:r w:rsidRPr="00B919B8">
        <w:tab/>
      </w:r>
      <w:r w:rsidRPr="00B919B8">
        <w:tab/>
        <w:t xml:space="preserve">- na </w:t>
      </w:r>
      <w:r>
        <w:t>praktická cvičení</w:t>
      </w:r>
      <w:r>
        <w:tab/>
      </w:r>
      <w:r w:rsidRPr="00B919B8">
        <w:tab/>
        <w:t>…   hodin</w:t>
      </w:r>
    </w:p>
    <w:p w:rsidR="007469D1" w:rsidRPr="00B919B8" w:rsidRDefault="007469D1" w:rsidP="007469D1"/>
    <w:p w:rsidR="007469D1" w:rsidRDefault="007469D1" w:rsidP="007469D1">
      <w:r w:rsidRPr="00B919B8">
        <w:t>Vzdělávací program obsahoval tyto předměty (moduly):</w:t>
      </w:r>
    </w:p>
    <w:p w:rsidR="007469D1" w:rsidRDefault="007469D1" w:rsidP="007469D1"/>
    <w:p w:rsidR="007469D1" w:rsidRPr="00B919B8" w:rsidRDefault="007469D1" w:rsidP="007469D1">
      <w:pPr>
        <w:tabs>
          <w:tab w:val="left" w:pos="7513"/>
          <w:tab w:val="left" w:pos="7938"/>
          <w:tab w:val="right" w:pos="8820"/>
        </w:tabs>
      </w:pPr>
      <w:r w:rsidRPr="00B919B8">
        <w:t>………………………..</w:t>
      </w:r>
      <w:r w:rsidRPr="00B919B8">
        <w:tab/>
        <w:t>….  hodin</w:t>
      </w:r>
    </w:p>
    <w:p w:rsidR="007469D1" w:rsidRPr="00B919B8" w:rsidRDefault="007469D1" w:rsidP="007469D1">
      <w:pPr>
        <w:tabs>
          <w:tab w:val="left" w:pos="7513"/>
          <w:tab w:val="left" w:pos="7938"/>
          <w:tab w:val="right" w:pos="8820"/>
        </w:tabs>
      </w:pPr>
      <w:r w:rsidRPr="00B919B8">
        <w:t>………………………..</w:t>
      </w:r>
      <w:r w:rsidRPr="00B919B8">
        <w:tab/>
        <w:t>….  hodin</w:t>
      </w:r>
    </w:p>
    <w:p w:rsidR="007469D1" w:rsidRPr="00B919B8" w:rsidRDefault="007469D1" w:rsidP="007469D1">
      <w:pPr>
        <w:tabs>
          <w:tab w:val="left" w:pos="7513"/>
          <w:tab w:val="left" w:pos="7938"/>
          <w:tab w:val="right" w:pos="8820"/>
        </w:tabs>
      </w:pPr>
      <w:r w:rsidRPr="00B919B8">
        <w:t>………………………..</w:t>
      </w:r>
      <w:r w:rsidRPr="00B919B8">
        <w:tab/>
        <w:t>….  hodin</w:t>
      </w:r>
    </w:p>
    <w:p w:rsidR="007469D1" w:rsidRDefault="007469D1" w:rsidP="007469D1">
      <w:pPr>
        <w:tabs>
          <w:tab w:val="right" w:pos="8820"/>
        </w:tabs>
        <w:jc w:val="both"/>
        <w:rPr>
          <w:b/>
        </w:rPr>
      </w:pPr>
    </w:p>
    <w:p w:rsidR="007469D1" w:rsidRPr="00B919B8" w:rsidRDefault="007469D1" w:rsidP="007469D1">
      <w:pPr>
        <w:tabs>
          <w:tab w:val="right" w:pos="8820"/>
        </w:tabs>
        <w:jc w:val="both"/>
        <w:rPr>
          <w:b/>
        </w:rPr>
      </w:pPr>
      <w:r w:rsidRPr="00B919B8"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7469D1" w:rsidRDefault="007469D1" w:rsidP="007469D1">
      <w:pPr>
        <w:tabs>
          <w:tab w:val="right" w:pos="8820"/>
        </w:tabs>
      </w:pPr>
    </w:p>
    <w:p w:rsidR="007469D1" w:rsidRDefault="007469D1" w:rsidP="007469D1">
      <w:pPr>
        <w:tabs>
          <w:tab w:val="right" w:pos="8820"/>
        </w:tabs>
      </w:pPr>
    </w:p>
    <w:p w:rsidR="007469D1" w:rsidRPr="00B919B8" w:rsidRDefault="007469D1" w:rsidP="007469D1">
      <w:pPr>
        <w:tabs>
          <w:tab w:val="right" w:pos="8820"/>
        </w:tabs>
      </w:pPr>
      <w:r w:rsidRPr="00B919B8">
        <w:t>V …………………... dne ……………</w:t>
      </w:r>
    </w:p>
    <w:p w:rsidR="007469D1" w:rsidRDefault="007469D1" w:rsidP="007469D1">
      <w:pPr>
        <w:tabs>
          <w:tab w:val="right" w:pos="8820"/>
        </w:tabs>
      </w:pPr>
    </w:p>
    <w:p w:rsidR="007469D1" w:rsidRDefault="007469D1" w:rsidP="007469D1">
      <w:pPr>
        <w:tabs>
          <w:tab w:val="right" w:pos="8820"/>
        </w:tabs>
      </w:pPr>
    </w:p>
    <w:p w:rsidR="007469D1" w:rsidRPr="00B919B8" w:rsidRDefault="007469D1" w:rsidP="007469D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 w:rsidRPr="00B919B8">
        <w:rPr>
          <w:sz w:val="20"/>
          <w:szCs w:val="20"/>
        </w:rPr>
        <w:tab/>
        <w:t>…………………………………</w:t>
      </w:r>
      <w:r w:rsidRPr="00B919B8">
        <w:rPr>
          <w:sz w:val="20"/>
          <w:szCs w:val="20"/>
        </w:rPr>
        <w:tab/>
        <w:t>…..………………………….....</w:t>
      </w:r>
    </w:p>
    <w:p w:rsidR="007469D1" w:rsidRPr="00B919B8" w:rsidRDefault="007469D1" w:rsidP="007469D1">
      <w:pPr>
        <w:tabs>
          <w:tab w:val="left" w:pos="1276"/>
          <w:tab w:val="left" w:pos="5670"/>
        </w:tabs>
        <w:jc w:val="both"/>
      </w:pPr>
      <w:r w:rsidRPr="00B919B8">
        <w:tab/>
        <w:t xml:space="preserve">Eva Nováková </w:t>
      </w:r>
      <w:r w:rsidRPr="00B919B8">
        <w:tab/>
        <w:t>Pavel Černý</w:t>
      </w:r>
    </w:p>
    <w:p w:rsidR="007469D1" w:rsidRDefault="007469D1" w:rsidP="007469D1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 w:rsidRPr="00B919B8">
        <w:tab/>
      </w:r>
      <w:r w:rsidRPr="00B919B8">
        <w:rPr>
          <w:sz w:val="20"/>
          <w:szCs w:val="20"/>
        </w:rPr>
        <w:t>garant kurzu</w:t>
      </w:r>
      <w:r w:rsidRPr="00B919B8">
        <w:tab/>
        <w:t>L.S.</w:t>
      </w:r>
      <w:r w:rsidRPr="00B919B8">
        <w:tab/>
      </w:r>
      <w:r w:rsidRPr="00B919B8">
        <w:rPr>
          <w:sz w:val="20"/>
          <w:szCs w:val="20"/>
        </w:rPr>
        <w:t>statutární zástupce vzdělávacího zařízení</w:t>
      </w:r>
    </w:p>
    <w:p w:rsidR="007469D1" w:rsidRDefault="007469D1" w:rsidP="007469D1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</w:p>
    <w:p w:rsidR="007469D1" w:rsidRPr="006F304E" w:rsidRDefault="007469D1" w:rsidP="007469D1">
      <w:pPr>
        <w:pStyle w:val="Nadpis1"/>
        <w:pBdr>
          <w:bottom w:val="single" w:sz="4" w:space="1" w:color="auto"/>
        </w:pBdr>
        <w:spacing w:after="120"/>
        <w:rPr>
          <w:color w:val="000000"/>
        </w:rPr>
      </w:pPr>
      <w:bookmarkStart w:id="75" w:name="_Toc372711646"/>
      <w:bookmarkStart w:id="76" w:name="_Toc410117025"/>
      <w:bookmarkStart w:id="77" w:name="_Toc410118207"/>
      <w:r w:rsidRPr="006F304E">
        <w:rPr>
          <w:b w:val="0"/>
          <w:color w:val="000000"/>
        </w:rPr>
        <w:t>Příloha č. 5 –</w:t>
      </w:r>
      <w:r w:rsidRPr="006F304E">
        <w:rPr>
          <w:color w:val="000000"/>
        </w:rPr>
        <w:t xml:space="preserve"> Způsob zjišťování zpětné vazby od účastníků</w:t>
      </w:r>
      <w:bookmarkEnd w:id="75"/>
      <w:bookmarkEnd w:id="76"/>
      <w:bookmarkEnd w:id="77"/>
      <w:r w:rsidRPr="006F304E">
        <w:rPr>
          <w:color w:val="000000"/>
        </w:rPr>
        <w:t xml:space="preserve"> </w:t>
      </w:r>
    </w:p>
    <w:p w:rsidR="007469D1" w:rsidRDefault="007469D1" w:rsidP="007469D1"/>
    <w:p w:rsidR="007469D1" w:rsidRPr="006F304E" w:rsidRDefault="007469D1" w:rsidP="007469D1">
      <w:pPr>
        <w:pStyle w:val="Nadpis2"/>
        <w:jc w:val="center"/>
        <w:rPr>
          <w:b w:val="0"/>
          <w:color w:val="000000"/>
        </w:rPr>
      </w:pPr>
      <w:bookmarkStart w:id="78" w:name="_Toc410117026"/>
      <w:bookmarkStart w:id="79" w:name="_Toc410118208"/>
      <w:r w:rsidRPr="006F304E">
        <w:rPr>
          <w:b w:val="0"/>
          <w:color w:val="000000"/>
        </w:rPr>
        <w:t>Název vzdělávací instituce</w:t>
      </w:r>
      <w:bookmarkEnd w:id="78"/>
      <w:bookmarkEnd w:id="79"/>
    </w:p>
    <w:p w:rsidR="007469D1" w:rsidRPr="006F304E" w:rsidRDefault="007469D1" w:rsidP="007469D1">
      <w:pPr>
        <w:pStyle w:val="Nadpis2"/>
        <w:jc w:val="center"/>
        <w:rPr>
          <w:color w:val="000000"/>
        </w:rPr>
      </w:pPr>
    </w:p>
    <w:p w:rsidR="007469D1" w:rsidRPr="006F304E" w:rsidRDefault="007469D1" w:rsidP="007469D1">
      <w:pPr>
        <w:pStyle w:val="Nadpis2"/>
        <w:jc w:val="center"/>
        <w:rPr>
          <w:color w:val="000000"/>
        </w:rPr>
      </w:pPr>
      <w:bookmarkStart w:id="80" w:name="_Toc410117027"/>
      <w:bookmarkStart w:id="81" w:name="_Toc410118209"/>
      <w:r w:rsidRPr="006F304E">
        <w:rPr>
          <w:color w:val="000000"/>
        </w:rPr>
        <w:t>Hodnocení spokojenosti s kurzem</w:t>
      </w:r>
      <w:bookmarkEnd w:id="80"/>
      <w:bookmarkEnd w:id="81"/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rPr>
          <w:sz w:val="22"/>
          <w:szCs w:val="22"/>
        </w:rPr>
      </w:pPr>
    </w:p>
    <w:p w:rsidR="007469D1" w:rsidRPr="00444292" w:rsidRDefault="007469D1" w:rsidP="007469D1">
      <w:pPr>
        <w:rPr>
          <w:b/>
          <w:sz w:val="22"/>
          <w:szCs w:val="22"/>
        </w:rPr>
      </w:pPr>
      <w:r>
        <w:rPr>
          <w:sz w:val="22"/>
          <w:szCs w:val="22"/>
        </w:rPr>
        <w:t>Název rekvalifikačního programu:</w:t>
      </w:r>
      <w:r w:rsidR="00444292">
        <w:rPr>
          <w:sz w:val="22"/>
          <w:szCs w:val="22"/>
        </w:rPr>
        <w:t xml:space="preserve"> </w:t>
      </w:r>
      <w:r w:rsidR="00444292" w:rsidRPr="00444292">
        <w:rPr>
          <w:b/>
          <w:sz w:val="22"/>
          <w:szCs w:val="22"/>
        </w:rPr>
        <w:t>Manažer projektu</w:t>
      </w:r>
    </w:p>
    <w:p w:rsidR="00444292" w:rsidRDefault="00444292" w:rsidP="007469D1">
      <w:pPr>
        <w:rPr>
          <w:sz w:val="22"/>
          <w:szCs w:val="22"/>
        </w:rPr>
      </w:pPr>
    </w:p>
    <w:p w:rsidR="007469D1" w:rsidRDefault="007469D1" w:rsidP="007469D1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7469D1" w:rsidRDefault="007469D1" w:rsidP="007469D1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7469D1" w:rsidRDefault="007469D1" w:rsidP="007469D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pBdr>
          <w:bottom w:val="single" w:sz="4" w:space="1" w:color="auto"/>
        </w:pBdr>
        <w:rPr>
          <w:sz w:val="22"/>
          <w:szCs w:val="22"/>
        </w:rPr>
      </w:pP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numPr>
          <w:ilvl w:val="0"/>
          <w:numId w:val="47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numPr>
          <w:ilvl w:val="0"/>
          <w:numId w:val="47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Získali jste znalosti a dovednosti, které jste očekávali? 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numPr>
          <w:ilvl w:val="0"/>
          <w:numId w:val="47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Myslíte si, že získané znalosti a zkušenosti z tohoto kurzu uplatníte ve Vaší praxi?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numPr>
          <w:ilvl w:val="0"/>
          <w:numId w:val="47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pro Vás rozsah probíraného učiva dostačující?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numPr>
          <w:ilvl w:val="0"/>
          <w:numId w:val="47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Byl(a) jste spokojen(a) s rozsahem a kvalitou praktické výuky?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numPr>
          <w:ilvl w:val="0"/>
          <w:numId w:val="47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Byl(a) jste spokojen(a) s rozsahem a kvalitou teoretické výuky?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pStyle w:val="Odstavecseseznamem"/>
        <w:numPr>
          <w:ilvl w:val="0"/>
          <w:numId w:val="47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výklad učiva pro Vás dostatečně srozumitelný a názorný?</w:t>
      </w:r>
    </w:p>
    <w:p w:rsidR="007469D1" w:rsidRDefault="007469D1" w:rsidP="007469D1">
      <w:pPr>
        <w:pStyle w:val="Odstavecseseznamem"/>
        <w:ind w:left="567"/>
        <w:rPr>
          <w:b/>
          <w:sz w:val="22"/>
          <w:szCs w:val="22"/>
        </w:rPr>
      </w:pPr>
    </w:p>
    <w:p w:rsidR="007469D1" w:rsidRDefault="007469D1" w:rsidP="007469D1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7469D1" w:rsidRDefault="007469D1" w:rsidP="007469D1">
      <w:pPr>
        <w:pStyle w:val="Odstavecseseznamem"/>
        <w:ind w:left="567"/>
        <w:rPr>
          <w:sz w:val="22"/>
          <w:szCs w:val="22"/>
        </w:rPr>
      </w:pPr>
    </w:p>
    <w:p w:rsidR="007469D1" w:rsidRDefault="007469D1" w:rsidP="007469D1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7469D1" w:rsidRDefault="007469D1" w:rsidP="007469D1">
      <w:pPr>
        <w:pStyle w:val="Odstavecseseznamem"/>
        <w:ind w:left="567"/>
        <w:rPr>
          <w:sz w:val="22"/>
          <w:szCs w:val="22"/>
        </w:rPr>
      </w:pPr>
    </w:p>
    <w:p w:rsidR="007469D1" w:rsidRDefault="007469D1" w:rsidP="007469D1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7469D1" w:rsidRDefault="007469D1" w:rsidP="007469D1">
      <w:pPr>
        <w:pStyle w:val="Odstavecseseznamem"/>
        <w:ind w:left="567"/>
        <w:rPr>
          <w:sz w:val="22"/>
          <w:szCs w:val="22"/>
        </w:rPr>
      </w:pPr>
    </w:p>
    <w:p w:rsidR="007469D1" w:rsidRDefault="007469D1" w:rsidP="007469D1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7469D1" w:rsidRDefault="007469D1" w:rsidP="007469D1">
      <w:pPr>
        <w:ind w:firstLine="567"/>
        <w:rPr>
          <w:sz w:val="22"/>
          <w:szCs w:val="22"/>
        </w:rPr>
      </w:pPr>
    </w:p>
    <w:p w:rsidR="007469D1" w:rsidRDefault="007469D1" w:rsidP="007469D1">
      <w:pPr>
        <w:pStyle w:val="Odstavecseseznamem"/>
        <w:numPr>
          <w:ilvl w:val="0"/>
          <w:numId w:val="47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Která témata byla nejvíce zajímavá?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pStyle w:val="Odstavecseseznamem"/>
        <w:numPr>
          <w:ilvl w:val="0"/>
          <w:numId w:val="47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Vyhovovala Vám organizace výuky?</w:t>
      </w:r>
    </w:p>
    <w:p w:rsidR="007469D1" w:rsidRDefault="007469D1" w:rsidP="007469D1">
      <w:pPr>
        <w:pStyle w:val="Odstavecseseznamem"/>
        <w:ind w:left="567"/>
        <w:rPr>
          <w:b/>
          <w:sz w:val="22"/>
          <w:szCs w:val="22"/>
        </w:rPr>
      </w:pPr>
    </w:p>
    <w:p w:rsidR="007469D1" w:rsidRDefault="007469D1" w:rsidP="007469D1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7469D1" w:rsidRDefault="007469D1" w:rsidP="007469D1">
      <w:pPr>
        <w:pStyle w:val="Odstavecseseznamem"/>
        <w:ind w:left="567"/>
        <w:rPr>
          <w:sz w:val="22"/>
          <w:szCs w:val="22"/>
        </w:rPr>
      </w:pPr>
    </w:p>
    <w:p w:rsidR="007469D1" w:rsidRDefault="007469D1" w:rsidP="007469D1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7469D1" w:rsidRDefault="007469D1" w:rsidP="007469D1">
      <w:pPr>
        <w:pStyle w:val="Odstavecseseznamem"/>
        <w:ind w:left="567"/>
        <w:rPr>
          <w:sz w:val="22"/>
          <w:szCs w:val="22"/>
        </w:rPr>
      </w:pPr>
    </w:p>
    <w:p w:rsidR="007469D1" w:rsidRDefault="007469D1" w:rsidP="007469D1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7469D1" w:rsidRDefault="007469D1" w:rsidP="007469D1">
      <w:pPr>
        <w:pStyle w:val="Odstavecseseznamem"/>
        <w:ind w:left="567"/>
        <w:rPr>
          <w:sz w:val="22"/>
          <w:szCs w:val="22"/>
        </w:rPr>
      </w:pPr>
    </w:p>
    <w:p w:rsidR="007469D1" w:rsidRDefault="007469D1" w:rsidP="007469D1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pStyle w:val="Odstavecseseznamem"/>
        <w:numPr>
          <w:ilvl w:val="0"/>
          <w:numId w:val="47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Co byste v programu a ve výuce zlepšil/-a?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pStyle w:val="Odstavecseseznamem"/>
        <w:numPr>
          <w:ilvl w:val="0"/>
          <w:numId w:val="47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Celkové hodnocení programu</w:t>
      </w:r>
      <w:r>
        <w:rPr>
          <w:sz w:val="22"/>
          <w:szCs w:val="22"/>
        </w:rPr>
        <w:t xml:space="preserve"> (stupnice známek jako ve škole 1 - 5):</w:t>
      </w:r>
    </w:p>
    <w:p w:rsidR="007469D1" w:rsidRDefault="007469D1" w:rsidP="007469D1">
      <w:pPr>
        <w:rPr>
          <w:sz w:val="22"/>
          <w:szCs w:val="22"/>
        </w:rPr>
      </w:pPr>
    </w:p>
    <w:p w:rsidR="007469D1" w:rsidRDefault="007469D1" w:rsidP="007469D1">
      <w:pPr>
        <w:rPr>
          <w:b/>
          <w:sz w:val="22"/>
          <w:szCs w:val="22"/>
        </w:rPr>
      </w:pPr>
    </w:p>
    <w:p w:rsidR="007469D1" w:rsidRDefault="007469D1" w:rsidP="007469D1">
      <w:pPr>
        <w:rPr>
          <w:b/>
          <w:sz w:val="22"/>
          <w:szCs w:val="22"/>
        </w:rPr>
      </w:pPr>
    </w:p>
    <w:p w:rsidR="007469D1" w:rsidRDefault="007469D1" w:rsidP="007469D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Vaše další komentáře a připomínky. </w:t>
      </w:r>
      <w:r>
        <w:rPr>
          <w:sz w:val="22"/>
          <w:szCs w:val="22"/>
        </w:rPr>
        <w:t>Zejména k označení Spíše ne, Ne:</w:t>
      </w:r>
    </w:p>
    <w:p w:rsidR="007469D1" w:rsidRPr="005E5E0C" w:rsidRDefault="007469D1" w:rsidP="007469D1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</w:p>
    <w:bookmarkEnd w:id="35"/>
    <w:bookmarkEnd w:id="36"/>
    <w:p w:rsidR="002E1633" w:rsidRPr="00E14B39" w:rsidRDefault="002E1633" w:rsidP="003131AF">
      <w:pPr>
        <w:rPr>
          <w:b/>
          <w:sz w:val="22"/>
          <w:szCs w:val="22"/>
        </w:rPr>
      </w:pPr>
    </w:p>
    <w:sectPr w:rsidR="002E1633" w:rsidRPr="00E14B39" w:rsidSect="006461E8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723" w:rsidRDefault="00081723">
      <w:r>
        <w:separator/>
      </w:r>
    </w:p>
  </w:endnote>
  <w:endnote w:type="continuationSeparator" w:id="0">
    <w:p w:rsidR="00081723" w:rsidRDefault="0008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8E1" w:rsidRDefault="008758E1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58E1" w:rsidRDefault="008758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8E1" w:rsidRPr="00862358" w:rsidRDefault="008758E1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9F7F72">
      <w:rPr>
        <w:rStyle w:val="slostrnky"/>
        <w:rFonts w:cs="Arial"/>
        <w:noProof/>
        <w:sz w:val="22"/>
        <w:szCs w:val="22"/>
      </w:rPr>
      <w:t>10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8758E1" w:rsidRDefault="008758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723" w:rsidRDefault="00081723">
      <w:r>
        <w:separator/>
      </w:r>
    </w:p>
  </w:footnote>
  <w:footnote w:type="continuationSeparator" w:id="0">
    <w:p w:rsidR="00081723" w:rsidRDefault="00081723">
      <w:r>
        <w:continuationSeparator/>
      </w:r>
    </w:p>
  </w:footnote>
  <w:footnote w:id="1">
    <w:p w:rsidR="008758E1" w:rsidRPr="00A76D9F" w:rsidRDefault="008758E1" w:rsidP="007469D1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 xml:space="preserve"> </w:t>
      </w:r>
      <w:r w:rsidRPr="00C76BE7">
        <w:rPr>
          <w:sz w:val="18"/>
          <w:szCs w:val="18"/>
        </w:rPr>
        <w:t>Zvolte a vyplňte jeden ze vzorů.</w:t>
      </w:r>
      <w:r>
        <w:t xml:space="preserve"> </w:t>
      </w:r>
      <w:r>
        <w:rPr>
          <w:sz w:val="18"/>
          <w:szCs w:val="18"/>
        </w:rPr>
        <w:t xml:space="preserve">Dvoustránkový vzor pro profesní kvalifikace je ke stažení na </w:t>
      </w:r>
      <w:hyperlink r:id="rId1" w:history="1">
        <w:r w:rsidRPr="00174FC8">
          <w:rPr>
            <w:rStyle w:val="Hypertextovodkaz"/>
            <w:sz w:val="18"/>
            <w:szCs w:val="18"/>
          </w:rPr>
          <w:t>www.msmt.cz/vzdelavani</w:t>
        </w:r>
      </w:hyperlink>
      <w:r>
        <w:t xml:space="preserve"> - další</w:t>
      </w:r>
      <w:r>
        <w:rPr>
          <w:rStyle w:val="Siln"/>
          <w:sz w:val="18"/>
          <w:szCs w:val="18"/>
        </w:rPr>
        <w:t xml:space="preserve"> </w:t>
      </w:r>
      <w:r w:rsidRPr="00035F19">
        <w:rPr>
          <w:rStyle w:val="Siln"/>
          <w:b w:val="0"/>
          <w:sz w:val="18"/>
          <w:szCs w:val="18"/>
        </w:rPr>
        <w:t>vzdělávání/rekvalifikace.</w:t>
      </w:r>
    </w:p>
  </w:footnote>
  <w:footnote w:id="2">
    <w:p w:rsidR="008758E1" w:rsidRPr="00E46CC2" w:rsidRDefault="008758E1" w:rsidP="007469D1">
      <w:pPr>
        <w:rPr>
          <w:sz w:val="18"/>
          <w:szCs w:val="18"/>
        </w:rPr>
      </w:pPr>
      <w:r w:rsidRPr="005B5A0F">
        <w:rPr>
          <w:rStyle w:val="Znakapoznpodarou"/>
        </w:rPr>
        <w:sym w:font="Symbol" w:char="F02A"/>
      </w:r>
      <w:r>
        <w:t xml:space="preserve"> </w:t>
      </w:r>
      <w:r w:rsidRPr="00E46CC2">
        <w:rPr>
          <w:sz w:val="18"/>
          <w:szCs w:val="18"/>
        </w:rPr>
        <w:t xml:space="preserve">Nehodící se vypustí.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8E1" w:rsidRPr="001537FC" w:rsidRDefault="008758E1" w:rsidP="001537FC">
    <w:pPr>
      <w:pStyle w:val="Zhlav"/>
      <w:jc w:val="right"/>
      <w:rPr>
        <w:b/>
        <w:bCs/>
        <w:color w:val="808080"/>
        <w:sz w:val="24"/>
      </w:rPr>
    </w:pPr>
    <w:r>
      <w:rPr>
        <w:b/>
        <w:bCs/>
        <w:color w:val="808080"/>
        <w:sz w:val="24"/>
      </w:rPr>
      <w:t>Manažer projektu (63-007-R)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61C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D51DE"/>
    <w:multiLevelType w:val="hybridMultilevel"/>
    <w:tmpl w:val="70282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446F1"/>
    <w:multiLevelType w:val="hybridMultilevel"/>
    <w:tmpl w:val="0E0E6C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8778F"/>
    <w:multiLevelType w:val="hybridMultilevel"/>
    <w:tmpl w:val="9D1CE5D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8212F"/>
    <w:multiLevelType w:val="hybridMultilevel"/>
    <w:tmpl w:val="38F20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70A86"/>
    <w:multiLevelType w:val="hybridMultilevel"/>
    <w:tmpl w:val="F5209014"/>
    <w:lvl w:ilvl="0" w:tplc="8034F1E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140C9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9B027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12327DB"/>
    <w:multiLevelType w:val="hybridMultilevel"/>
    <w:tmpl w:val="497EC2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5E679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B9714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693C5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911D1E"/>
    <w:multiLevelType w:val="hybridMultilevel"/>
    <w:tmpl w:val="763EA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E11B5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FD3217"/>
    <w:multiLevelType w:val="hybridMultilevel"/>
    <w:tmpl w:val="4928ECDC"/>
    <w:lvl w:ilvl="0" w:tplc="38B031B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3660C"/>
    <w:multiLevelType w:val="hybridMultilevel"/>
    <w:tmpl w:val="4B42B3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6A568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1812554"/>
    <w:multiLevelType w:val="hybridMultilevel"/>
    <w:tmpl w:val="A32AFD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65A48"/>
    <w:multiLevelType w:val="hybridMultilevel"/>
    <w:tmpl w:val="6F707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37E5F"/>
    <w:multiLevelType w:val="hybridMultilevel"/>
    <w:tmpl w:val="890051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53DF4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4B44ADE"/>
    <w:multiLevelType w:val="hybridMultilevel"/>
    <w:tmpl w:val="F782D5F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106C77"/>
    <w:multiLevelType w:val="hybridMultilevel"/>
    <w:tmpl w:val="C6A2E6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2B1C4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05294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FC6121"/>
    <w:multiLevelType w:val="hybridMultilevel"/>
    <w:tmpl w:val="EE84D63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7679DA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AB14D3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D1A442D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D424E05"/>
    <w:multiLevelType w:val="hybridMultilevel"/>
    <w:tmpl w:val="96142A0C"/>
    <w:lvl w:ilvl="0" w:tplc="3AA8B1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D536F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EF31F9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2925D6"/>
    <w:multiLevelType w:val="hybridMultilevel"/>
    <w:tmpl w:val="66B47B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14A90"/>
    <w:multiLevelType w:val="hybridMultilevel"/>
    <w:tmpl w:val="5AEA3B9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C4943"/>
    <w:multiLevelType w:val="hybridMultilevel"/>
    <w:tmpl w:val="BE4AA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E647F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CD95896"/>
    <w:multiLevelType w:val="hybridMultilevel"/>
    <w:tmpl w:val="7C08C2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275F0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DE475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8"/>
  </w:num>
  <w:num w:numId="3">
    <w:abstractNumId w:val="19"/>
  </w:num>
  <w:num w:numId="4">
    <w:abstractNumId w:val="14"/>
  </w:num>
  <w:num w:numId="5">
    <w:abstractNumId w:val="22"/>
  </w:num>
  <w:num w:numId="6">
    <w:abstractNumId w:val="11"/>
  </w:num>
  <w:num w:numId="7">
    <w:abstractNumId w:val="8"/>
  </w:num>
  <w:num w:numId="8">
    <w:abstractNumId w:val="9"/>
  </w:num>
  <w:num w:numId="9">
    <w:abstractNumId w:val="44"/>
  </w:num>
  <w:num w:numId="10">
    <w:abstractNumId w:val="15"/>
  </w:num>
  <w:num w:numId="11">
    <w:abstractNumId w:val="30"/>
  </w:num>
  <w:num w:numId="12">
    <w:abstractNumId w:val="1"/>
  </w:num>
  <w:num w:numId="13">
    <w:abstractNumId w:val="32"/>
  </w:num>
  <w:num w:numId="14">
    <w:abstractNumId w:val="37"/>
  </w:num>
  <w:num w:numId="15">
    <w:abstractNumId w:val="29"/>
  </w:num>
  <w:num w:numId="16">
    <w:abstractNumId w:val="33"/>
  </w:num>
  <w:num w:numId="17">
    <w:abstractNumId w:val="38"/>
  </w:num>
  <w:num w:numId="18">
    <w:abstractNumId w:val="47"/>
  </w:num>
  <w:num w:numId="19">
    <w:abstractNumId w:val="13"/>
  </w:num>
  <w:num w:numId="20">
    <w:abstractNumId w:val="34"/>
  </w:num>
  <w:num w:numId="21">
    <w:abstractNumId w:val="17"/>
  </w:num>
  <w:num w:numId="22">
    <w:abstractNumId w:val="46"/>
  </w:num>
  <w:num w:numId="23">
    <w:abstractNumId w:val="23"/>
  </w:num>
  <w:num w:numId="24">
    <w:abstractNumId w:val="7"/>
  </w:num>
  <w:num w:numId="25">
    <w:abstractNumId w:val="0"/>
  </w:num>
  <w:num w:numId="26">
    <w:abstractNumId w:val="20"/>
  </w:num>
  <w:num w:numId="27">
    <w:abstractNumId w:val="35"/>
  </w:num>
  <w:num w:numId="28">
    <w:abstractNumId w:val="12"/>
  </w:num>
  <w:num w:numId="29">
    <w:abstractNumId w:val="36"/>
  </w:num>
  <w:num w:numId="30">
    <w:abstractNumId w:val="5"/>
  </w:num>
  <w:num w:numId="31">
    <w:abstractNumId w:val="43"/>
  </w:num>
  <w:num w:numId="32">
    <w:abstractNumId w:val="42"/>
  </w:num>
  <w:num w:numId="33">
    <w:abstractNumId w:val="2"/>
  </w:num>
  <w:num w:numId="34">
    <w:abstractNumId w:val="16"/>
  </w:num>
  <w:num w:numId="35">
    <w:abstractNumId w:val="3"/>
  </w:num>
  <w:num w:numId="36">
    <w:abstractNumId w:val="10"/>
  </w:num>
  <w:num w:numId="37">
    <w:abstractNumId w:val="6"/>
  </w:num>
  <w:num w:numId="38">
    <w:abstractNumId w:val="31"/>
  </w:num>
  <w:num w:numId="39">
    <w:abstractNumId w:val="4"/>
  </w:num>
  <w:num w:numId="40">
    <w:abstractNumId w:val="27"/>
  </w:num>
  <w:num w:numId="41">
    <w:abstractNumId w:val="41"/>
  </w:num>
  <w:num w:numId="42">
    <w:abstractNumId w:val="25"/>
  </w:num>
  <w:num w:numId="43">
    <w:abstractNumId w:val="40"/>
  </w:num>
  <w:num w:numId="44">
    <w:abstractNumId w:val="21"/>
  </w:num>
  <w:num w:numId="45">
    <w:abstractNumId w:val="28"/>
  </w:num>
  <w:num w:numId="46">
    <w:abstractNumId w:val="45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C9"/>
    <w:rsid w:val="00001608"/>
    <w:rsid w:val="000032F5"/>
    <w:rsid w:val="00006951"/>
    <w:rsid w:val="00013BCA"/>
    <w:rsid w:val="00035E9F"/>
    <w:rsid w:val="00052344"/>
    <w:rsid w:val="00056A8D"/>
    <w:rsid w:val="00081723"/>
    <w:rsid w:val="00084C83"/>
    <w:rsid w:val="00091EC3"/>
    <w:rsid w:val="000B2CED"/>
    <w:rsid w:val="000D15E6"/>
    <w:rsid w:val="000E3655"/>
    <w:rsid w:val="000E7638"/>
    <w:rsid w:val="000F2C88"/>
    <w:rsid w:val="001004A3"/>
    <w:rsid w:val="0010096F"/>
    <w:rsid w:val="00101D2D"/>
    <w:rsid w:val="001266C4"/>
    <w:rsid w:val="0014295B"/>
    <w:rsid w:val="001445F1"/>
    <w:rsid w:val="00145106"/>
    <w:rsid w:val="001537FC"/>
    <w:rsid w:val="00153D3E"/>
    <w:rsid w:val="00163AA7"/>
    <w:rsid w:val="0017531D"/>
    <w:rsid w:val="00175E70"/>
    <w:rsid w:val="001833D3"/>
    <w:rsid w:val="001903C6"/>
    <w:rsid w:val="00197B2D"/>
    <w:rsid w:val="001A488C"/>
    <w:rsid w:val="001B1E32"/>
    <w:rsid w:val="001B4FEB"/>
    <w:rsid w:val="001C7651"/>
    <w:rsid w:val="001D469C"/>
    <w:rsid w:val="001E36A0"/>
    <w:rsid w:val="001F4036"/>
    <w:rsid w:val="001F68A7"/>
    <w:rsid w:val="00202841"/>
    <w:rsid w:val="002059CB"/>
    <w:rsid w:val="00206D8B"/>
    <w:rsid w:val="00213552"/>
    <w:rsid w:val="00215964"/>
    <w:rsid w:val="00223D07"/>
    <w:rsid w:val="002259F1"/>
    <w:rsid w:val="002274EF"/>
    <w:rsid w:val="00230701"/>
    <w:rsid w:val="00242771"/>
    <w:rsid w:val="00243A97"/>
    <w:rsid w:val="0025097E"/>
    <w:rsid w:val="00255391"/>
    <w:rsid w:val="00257339"/>
    <w:rsid w:val="0027546A"/>
    <w:rsid w:val="00275C93"/>
    <w:rsid w:val="002770B4"/>
    <w:rsid w:val="00277E9B"/>
    <w:rsid w:val="002919F6"/>
    <w:rsid w:val="00296502"/>
    <w:rsid w:val="002A3A9D"/>
    <w:rsid w:val="002A59B4"/>
    <w:rsid w:val="002B7195"/>
    <w:rsid w:val="002C26FB"/>
    <w:rsid w:val="002E1633"/>
    <w:rsid w:val="002E1D80"/>
    <w:rsid w:val="002F3455"/>
    <w:rsid w:val="00301CC1"/>
    <w:rsid w:val="003131AF"/>
    <w:rsid w:val="0031421D"/>
    <w:rsid w:val="003170BA"/>
    <w:rsid w:val="00320F84"/>
    <w:rsid w:val="00321A5E"/>
    <w:rsid w:val="00336F1A"/>
    <w:rsid w:val="00342D9B"/>
    <w:rsid w:val="00384DE8"/>
    <w:rsid w:val="003862D7"/>
    <w:rsid w:val="003A70AA"/>
    <w:rsid w:val="003B052A"/>
    <w:rsid w:val="003B43CB"/>
    <w:rsid w:val="003C020F"/>
    <w:rsid w:val="003C075B"/>
    <w:rsid w:val="003D12F6"/>
    <w:rsid w:val="003D6772"/>
    <w:rsid w:val="003E111F"/>
    <w:rsid w:val="003E2294"/>
    <w:rsid w:val="003E4453"/>
    <w:rsid w:val="003F38CE"/>
    <w:rsid w:val="0040233C"/>
    <w:rsid w:val="00403D34"/>
    <w:rsid w:val="00404DF2"/>
    <w:rsid w:val="00410293"/>
    <w:rsid w:val="00413F1A"/>
    <w:rsid w:val="004155E1"/>
    <w:rsid w:val="00436171"/>
    <w:rsid w:val="0043664B"/>
    <w:rsid w:val="00444292"/>
    <w:rsid w:val="00447925"/>
    <w:rsid w:val="00463EEB"/>
    <w:rsid w:val="0047317A"/>
    <w:rsid w:val="004A5799"/>
    <w:rsid w:val="004B581A"/>
    <w:rsid w:val="004C1B3B"/>
    <w:rsid w:val="004C47FE"/>
    <w:rsid w:val="004D4B7F"/>
    <w:rsid w:val="004E0037"/>
    <w:rsid w:val="004E08E6"/>
    <w:rsid w:val="004E0F26"/>
    <w:rsid w:val="004E449D"/>
    <w:rsid w:val="004F21D5"/>
    <w:rsid w:val="004F28EE"/>
    <w:rsid w:val="004F55A1"/>
    <w:rsid w:val="00500858"/>
    <w:rsid w:val="00510801"/>
    <w:rsid w:val="00513D99"/>
    <w:rsid w:val="00522E64"/>
    <w:rsid w:val="00530C9D"/>
    <w:rsid w:val="0053122C"/>
    <w:rsid w:val="00531ABD"/>
    <w:rsid w:val="005325BB"/>
    <w:rsid w:val="005425AB"/>
    <w:rsid w:val="005458F1"/>
    <w:rsid w:val="00550240"/>
    <w:rsid w:val="0055275E"/>
    <w:rsid w:val="00552A80"/>
    <w:rsid w:val="005559C5"/>
    <w:rsid w:val="00557ADA"/>
    <w:rsid w:val="00560C7F"/>
    <w:rsid w:val="00567091"/>
    <w:rsid w:val="00576851"/>
    <w:rsid w:val="005A6DFF"/>
    <w:rsid w:val="005B3945"/>
    <w:rsid w:val="005B5BDC"/>
    <w:rsid w:val="005E177E"/>
    <w:rsid w:val="005E4373"/>
    <w:rsid w:val="005E4DBB"/>
    <w:rsid w:val="005F6003"/>
    <w:rsid w:val="00605F60"/>
    <w:rsid w:val="00614329"/>
    <w:rsid w:val="006145FB"/>
    <w:rsid w:val="0061625E"/>
    <w:rsid w:val="006213DF"/>
    <w:rsid w:val="006322C8"/>
    <w:rsid w:val="006461E8"/>
    <w:rsid w:val="0066240E"/>
    <w:rsid w:val="00662CF8"/>
    <w:rsid w:val="0067042F"/>
    <w:rsid w:val="0067151B"/>
    <w:rsid w:val="00675613"/>
    <w:rsid w:val="00682641"/>
    <w:rsid w:val="00683A18"/>
    <w:rsid w:val="006A2170"/>
    <w:rsid w:val="006A301C"/>
    <w:rsid w:val="006A3348"/>
    <w:rsid w:val="006A7741"/>
    <w:rsid w:val="006B71E2"/>
    <w:rsid w:val="006D5235"/>
    <w:rsid w:val="006D5B38"/>
    <w:rsid w:val="006E1222"/>
    <w:rsid w:val="006E3083"/>
    <w:rsid w:val="006F4453"/>
    <w:rsid w:val="006F4538"/>
    <w:rsid w:val="006F4A09"/>
    <w:rsid w:val="00700B71"/>
    <w:rsid w:val="007173B6"/>
    <w:rsid w:val="0072130D"/>
    <w:rsid w:val="00723B40"/>
    <w:rsid w:val="0072522F"/>
    <w:rsid w:val="00734D92"/>
    <w:rsid w:val="007374B3"/>
    <w:rsid w:val="00740E0C"/>
    <w:rsid w:val="007469D1"/>
    <w:rsid w:val="00762F61"/>
    <w:rsid w:val="00774F7C"/>
    <w:rsid w:val="00794425"/>
    <w:rsid w:val="0079714F"/>
    <w:rsid w:val="007A5162"/>
    <w:rsid w:val="007B484C"/>
    <w:rsid w:val="007B59BD"/>
    <w:rsid w:val="007C0F97"/>
    <w:rsid w:val="007C4A14"/>
    <w:rsid w:val="007C6D76"/>
    <w:rsid w:val="007D1DF8"/>
    <w:rsid w:val="007D36FC"/>
    <w:rsid w:val="007D482F"/>
    <w:rsid w:val="007D6B1E"/>
    <w:rsid w:val="007E0DAF"/>
    <w:rsid w:val="007E3584"/>
    <w:rsid w:val="007F400F"/>
    <w:rsid w:val="0080073E"/>
    <w:rsid w:val="00810769"/>
    <w:rsid w:val="00816EC6"/>
    <w:rsid w:val="0082524E"/>
    <w:rsid w:val="00835816"/>
    <w:rsid w:val="00847255"/>
    <w:rsid w:val="0085004D"/>
    <w:rsid w:val="008523EF"/>
    <w:rsid w:val="008525D6"/>
    <w:rsid w:val="00852FB4"/>
    <w:rsid w:val="00862358"/>
    <w:rsid w:val="008758E1"/>
    <w:rsid w:val="00876BDA"/>
    <w:rsid w:val="00881312"/>
    <w:rsid w:val="00892625"/>
    <w:rsid w:val="00895E46"/>
    <w:rsid w:val="008A03C2"/>
    <w:rsid w:val="008A0794"/>
    <w:rsid w:val="008A3248"/>
    <w:rsid w:val="008A5C42"/>
    <w:rsid w:val="008B20F8"/>
    <w:rsid w:val="008B3808"/>
    <w:rsid w:val="008C0486"/>
    <w:rsid w:val="008C64D5"/>
    <w:rsid w:val="008D68A4"/>
    <w:rsid w:val="008E0D55"/>
    <w:rsid w:val="008E6C29"/>
    <w:rsid w:val="008F18D0"/>
    <w:rsid w:val="008F5834"/>
    <w:rsid w:val="008F7E6F"/>
    <w:rsid w:val="00902EEE"/>
    <w:rsid w:val="00912453"/>
    <w:rsid w:val="00926183"/>
    <w:rsid w:val="00932FBF"/>
    <w:rsid w:val="009419DB"/>
    <w:rsid w:val="0094699B"/>
    <w:rsid w:val="00954757"/>
    <w:rsid w:val="00954C23"/>
    <w:rsid w:val="00964690"/>
    <w:rsid w:val="009652C0"/>
    <w:rsid w:val="00975123"/>
    <w:rsid w:val="00977B3D"/>
    <w:rsid w:val="009878EA"/>
    <w:rsid w:val="00994788"/>
    <w:rsid w:val="009A7B8D"/>
    <w:rsid w:val="009B4400"/>
    <w:rsid w:val="009C5276"/>
    <w:rsid w:val="009D7920"/>
    <w:rsid w:val="009E1E44"/>
    <w:rsid w:val="009E2041"/>
    <w:rsid w:val="009E3EEF"/>
    <w:rsid w:val="009E43E3"/>
    <w:rsid w:val="009F7EDF"/>
    <w:rsid w:val="009F7F72"/>
    <w:rsid w:val="00A02AA3"/>
    <w:rsid w:val="00A03BD5"/>
    <w:rsid w:val="00A24219"/>
    <w:rsid w:val="00A273EA"/>
    <w:rsid w:val="00A31EA8"/>
    <w:rsid w:val="00A3707E"/>
    <w:rsid w:val="00A4544B"/>
    <w:rsid w:val="00A51938"/>
    <w:rsid w:val="00A51E9F"/>
    <w:rsid w:val="00A55C94"/>
    <w:rsid w:val="00A57939"/>
    <w:rsid w:val="00A61609"/>
    <w:rsid w:val="00A809F9"/>
    <w:rsid w:val="00A83CBA"/>
    <w:rsid w:val="00A83F7B"/>
    <w:rsid w:val="00A8514B"/>
    <w:rsid w:val="00A92C05"/>
    <w:rsid w:val="00AA36D0"/>
    <w:rsid w:val="00AA5EEE"/>
    <w:rsid w:val="00AB0204"/>
    <w:rsid w:val="00AB47F3"/>
    <w:rsid w:val="00AD2A1C"/>
    <w:rsid w:val="00AF6AEC"/>
    <w:rsid w:val="00B01615"/>
    <w:rsid w:val="00B01F34"/>
    <w:rsid w:val="00B02402"/>
    <w:rsid w:val="00B243A7"/>
    <w:rsid w:val="00B25813"/>
    <w:rsid w:val="00B34AF8"/>
    <w:rsid w:val="00B37645"/>
    <w:rsid w:val="00B4090B"/>
    <w:rsid w:val="00B60D1E"/>
    <w:rsid w:val="00B66A36"/>
    <w:rsid w:val="00B86B1A"/>
    <w:rsid w:val="00B93DBF"/>
    <w:rsid w:val="00BA04CC"/>
    <w:rsid w:val="00BA254C"/>
    <w:rsid w:val="00BB2EF4"/>
    <w:rsid w:val="00BC0571"/>
    <w:rsid w:val="00BC6A7C"/>
    <w:rsid w:val="00BD4CB8"/>
    <w:rsid w:val="00BD4D67"/>
    <w:rsid w:val="00BD74F3"/>
    <w:rsid w:val="00BE0AAC"/>
    <w:rsid w:val="00BE0B3F"/>
    <w:rsid w:val="00BE2596"/>
    <w:rsid w:val="00BE45DB"/>
    <w:rsid w:val="00BF06E4"/>
    <w:rsid w:val="00C03DB1"/>
    <w:rsid w:val="00C05E19"/>
    <w:rsid w:val="00C068AE"/>
    <w:rsid w:val="00C11577"/>
    <w:rsid w:val="00C15DF1"/>
    <w:rsid w:val="00C23A78"/>
    <w:rsid w:val="00C32309"/>
    <w:rsid w:val="00C55E95"/>
    <w:rsid w:val="00C71C40"/>
    <w:rsid w:val="00C7207B"/>
    <w:rsid w:val="00C807EB"/>
    <w:rsid w:val="00C8118B"/>
    <w:rsid w:val="00C97D62"/>
    <w:rsid w:val="00CA1E55"/>
    <w:rsid w:val="00CB21B1"/>
    <w:rsid w:val="00CC1312"/>
    <w:rsid w:val="00CD432A"/>
    <w:rsid w:val="00CE152B"/>
    <w:rsid w:val="00CF30D5"/>
    <w:rsid w:val="00D072C8"/>
    <w:rsid w:val="00D15F78"/>
    <w:rsid w:val="00D240EF"/>
    <w:rsid w:val="00D25A67"/>
    <w:rsid w:val="00D33585"/>
    <w:rsid w:val="00D34054"/>
    <w:rsid w:val="00D52B56"/>
    <w:rsid w:val="00D55E8B"/>
    <w:rsid w:val="00D565E7"/>
    <w:rsid w:val="00D66F7D"/>
    <w:rsid w:val="00D812BD"/>
    <w:rsid w:val="00D834DF"/>
    <w:rsid w:val="00D94199"/>
    <w:rsid w:val="00D95753"/>
    <w:rsid w:val="00DA41E5"/>
    <w:rsid w:val="00DA4283"/>
    <w:rsid w:val="00DA57B9"/>
    <w:rsid w:val="00DB7A3B"/>
    <w:rsid w:val="00DC112C"/>
    <w:rsid w:val="00DC5A71"/>
    <w:rsid w:val="00DD0470"/>
    <w:rsid w:val="00DD65FC"/>
    <w:rsid w:val="00DE04E0"/>
    <w:rsid w:val="00DE15C7"/>
    <w:rsid w:val="00DE6611"/>
    <w:rsid w:val="00DF3DAD"/>
    <w:rsid w:val="00E00C78"/>
    <w:rsid w:val="00E04F56"/>
    <w:rsid w:val="00E100F6"/>
    <w:rsid w:val="00E14B39"/>
    <w:rsid w:val="00E15DDB"/>
    <w:rsid w:val="00E20991"/>
    <w:rsid w:val="00E3046C"/>
    <w:rsid w:val="00E3249D"/>
    <w:rsid w:val="00E42D50"/>
    <w:rsid w:val="00E443B6"/>
    <w:rsid w:val="00E52895"/>
    <w:rsid w:val="00E722C0"/>
    <w:rsid w:val="00E81E54"/>
    <w:rsid w:val="00E95881"/>
    <w:rsid w:val="00EA55FA"/>
    <w:rsid w:val="00EB681C"/>
    <w:rsid w:val="00EC5CBE"/>
    <w:rsid w:val="00EC73C9"/>
    <w:rsid w:val="00ED37D9"/>
    <w:rsid w:val="00EE4F92"/>
    <w:rsid w:val="00F0389B"/>
    <w:rsid w:val="00F278C2"/>
    <w:rsid w:val="00F31EAB"/>
    <w:rsid w:val="00F453E5"/>
    <w:rsid w:val="00F57806"/>
    <w:rsid w:val="00F63741"/>
    <w:rsid w:val="00F63B34"/>
    <w:rsid w:val="00F67ABD"/>
    <w:rsid w:val="00F737F7"/>
    <w:rsid w:val="00F77A14"/>
    <w:rsid w:val="00F82AD7"/>
    <w:rsid w:val="00F84D6B"/>
    <w:rsid w:val="00F951BD"/>
    <w:rsid w:val="00FB394C"/>
    <w:rsid w:val="00FB404B"/>
    <w:rsid w:val="00FD424A"/>
    <w:rsid w:val="00FD67E6"/>
    <w:rsid w:val="00FD6BED"/>
    <w:rsid w:val="00FE4008"/>
    <w:rsid w:val="00FE5E1D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5:docId w15:val="{B605228B-EB1F-4BFD-9E94-9036D9E4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semiHidden/>
    <w:rsid w:val="006213DF"/>
    <w:rPr>
      <w:sz w:val="16"/>
      <w:szCs w:val="16"/>
    </w:rPr>
  </w:style>
  <w:style w:type="paragraph" w:styleId="Textkomente">
    <w:name w:val="annotation text"/>
    <w:basedOn w:val="Normln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styleId="Zdraznn">
    <w:name w:val="Emphasis"/>
    <w:uiPriority w:val="20"/>
    <w:qFormat/>
    <w:rsid w:val="00C068AE"/>
    <w:rPr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C068AE"/>
    <w:pPr>
      <w:spacing w:after="200" w:line="276" w:lineRule="auto"/>
    </w:pPr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C068AE"/>
    <w:rPr>
      <w:lang w:eastAsia="en-US"/>
    </w:rPr>
  </w:style>
  <w:style w:type="character" w:styleId="Siln">
    <w:name w:val="Strong"/>
    <w:uiPriority w:val="22"/>
    <w:qFormat/>
    <w:rsid w:val="00964690"/>
    <w:rPr>
      <w:b/>
      <w:bCs/>
    </w:rPr>
  </w:style>
  <w:style w:type="character" w:styleId="Znakapoznpodarou">
    <w:name w:val="footnote reference"/>
    <w:uiPriority w:val="99"/>
    <w:unhideWhenUsed/>
    <w:rsid w:val="007469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smt.cz/vzdelavani/dals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uv.cz/univ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E33A-854F-491F-8547-80C5B82E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27</Pages>
  <Words>5974</Words>
  <Characters>35253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41145</CharactersWithSpaces>
  <SharedDoc>false</SharedDoc>
  <HLinks>
    <vt:vector size="30" baseType="variant">
      <vt:variant>
        <vt:i4>7929975</vt:i4>
      </vt:variant>
      <vt:variant>
        <vt:i4>84</vt:i4>
      </vt:variant>
      <vt:variant>
        <vt:i4>0</vt:i4>
      </vt:variant>
      <vt:variant>
        <vt:i4>5</vt:i4>
      </vt:variant>
      <vt:variant>
        <vt:lpwstr>http://www.nsp.cz/</vt:lpwstr>
      </vt:variant>
      <vt:variant>
        <vt:lpwstr/>
      </vt:variant>
      <vt:variant>
        <vt:i4>7929869</vt:i4>
      </vt:variant>
      <vt:variant>
        <vt:i4>9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6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3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0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Kašparová Jana</cp:lastModifiedBy>
  <cp:revision>28</cp:revision>
  <cp:lastPrinted>2012-04-02T08:46:00Z</cp:lastPrinted>
  <dcterms:created xsi:type="dcterms:W3CDTF">2014-06-18T12:33:00Z</dcterms:created>
  <dcterms:modified xsi:type="dcterms:W3CDTF">2015-05-31T18:04:00Z</dcterms:modified>
</cp:coreProperties>
</file>